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40" w:rsidRPr="00155940" w:rsidRDefault="00155940" w:rsidP="00155940">
      <w:pPr>
        <w:spacing w:line="276" w:lineRule="auto"/>
        <w:jc w:val="center"/>
        <w:rPr>
          <w:rFonts w:ascii="Arial" w:hAnsi="Arial" w:cs="Arial"/>
          <w:b/>
          <w:sz w:val="22"/>
          <w:szCs w:val="22"/>
        </w:rPr>
      </w:pPr>
    </w:p>
    <w:p w:rsidR="00155940" w:rsidRPr="00155940" w:rsidRDefault="00155940" w:rsidP="00155940">
      <w:pPr>
        <w:spacing w:line="276" w:lineRule="auto"/>
        <w:jc w:val="center"/>
        <w:rPr>
          <w:rFonts w:ascii="Arial" w:hAnsi="Arial" w:cs="Arial"/>
          <w:b/>
          <w:sz w:val="22"/>
          <w:szCs w:val="22"/>
        </w:rPr>
      </w:pPr>
    </w:p>
    <w:p w:rsidR="00155940" w:rsidRDefault="00155940" w:rsidP="00155940">
      <w:pPr>
        <w:spacing w:line="276" w:lineRule="auto"/>
        <w:jc w:val="center"/>
        <w:rPr>
          <w:rFonts w:ascii="Arial" w:hAnsi="Arial" w:cs="Arial"/>
          <w:b/>
          <w:sz w:val="44"/>
          <w:szCs w:val="44"/>
        </w:rPr>
      </w:pPr>
    </w:p>
    <w:p w:rsidR="009D4211" w:rsidRDefault="009D4211" w:rsidP="00155940">
      <w:pPr>
        <w:spacing w:line="276" w:lineRule="auto"/>
        <w:jc w:val="center"/>
        <w:rPr>
          <w:rFonts w:ascii="Arial" w:hAnsi="Arial" w:cs="Arial"/>
          <w:b/>
          <w:sz w:val="44"/>
          <w:szCs w:val="44"/>
        </w:rPr>
      </w:pPr>
    </w:p>
    <w:p w:rsidR="009D4211" w:rsidRDefault="009D4211" w:rsidP="00155940">
      <w:pPr>
        <w:spacing w:line="276" w:lineRule="auto"/>
        <w:jc w:val="center"/>
        <w:rPr>
          <w:rFonts w:ascii="Arial" w:hAnsi="Arial" w:cs="Arial"/>
          <w:b/>
          <w:sz w:val="44"/>
          <w:szCs w:val="44"/>
        </w:rPr>
      </w:pPr>
    </w:p>
    <w:p w:rsidR="009D4211" w:rsidRPr="00155940" w:rsidRDefault="009D4211" w:rsidP="00155940">
      <w:pPr>
        <w:spacing w:line="276" w:lineRule="auto"/>
        <w:jc w:val="center"/>
        <w:rPr>
          <w:rFonts w:ascii="Arial" w:hAnsi="Arial" w:cs="Arial"/>
          <w:b/>
          <w:sz w:val="44"/>
          <w:szCs w:val="44"/>
        </w:rPr>
      </w:pPr>
    </w:p>
    <w:p w:rsidR="00155940" w:rsidRPr="00155940" w:rsidRDefault="00155940" w:rsidP="00155940">
      <w:pPr>
        <w:spacing w:line="276" w:lineRule="auto"/>
        <w:jc w:val="center"/>
        <w:rPr>
          <w:rFonts w:ascii="Arial" w:hAnsi="Arial" w:cs="Arial"/>
          <w:b/>
          <w:sz w:val="44"/>
          <w:szCs w:val="44"/>
        </w:rPr>
      </w:pPr>
      <w:r w:rsidRPr="00155940">
        <w:rPr>
          <w:rFonts w:ascii="Arial" w:hAnsi="Arial" w:cs="Arial"/>
          <w:b/>
          <w:sz w:val="44"/>
          <w:szCs w:val="44"/>
        </w:rPr>
        <w:t>HACCP-Konzept</w:t>
      </w:r>
    </w:p>
    <w:p w:rsidR="00155940" w:rsidRPr="00155940" w:rsidRDefault="00155940" w:rsidP="00155940">
      <w:pPr>
        <w:spacing w:line="276" w:lineRule="auto"/>
        <w:jc w:val="center"/>
        <w:rPr>
          <w:rFonts w:ascii="Arial" w:hAnsi="Arial" w:cs="Arial"/>
          <w:b/>
          <w:sz w:val="44"/>
          <w:szCs w:val="44"/>
        </w:rPr>
      </w:pPr>
    </w:p>
    <w:p w:rsidR="00155940" w:rsidRPr="00155940" w:rsidRDefault="00155940" w:rsidP="00155940">
      <w:pPr>
        <w:spacing w:line="276" w:lineRule="auto"/>
        <w:jc w:val="center"/>
        <w:rPr>
          <w:rFonts w:ascii="Arial" w:hAnsi="Arial" w:cs="Arial"/>
          <w:b/>
          <w:sz w:val="44"/>
          <w:szCs w:val="44"/>
        </w:rPr>
      </w:pPr>
      <w:r w:rsidRPr="00155940">
        <w:rPr>
          <w:rFonts w:ascii="Arial" w:hAnsi="Arial" w:cs="Arial"/>
          <w:b/>
          <w:sz w:val="44"/>
          <w:szCs w:val="44"/>
        </w:rPr>
        <w:t>de</w:t>
      </w:r>
      <w:r w:rsidR="009C3B29">
        <w:rPr>
          <w:rFonts w:ascii="Arial" w:hAnsi="Arial" w:cs="Arial"/>
          <w:b/>
          <w:sz w:val="44"/>
          <w:szCs w:val="44"/>
        </w:rPr>
        <w:t>s</w:t>
      </w:r>
    </w:p>
    <w:p w:rsidR="00155940" w:rsidRPr="00155940" w:rsidRDefault="00155940" w:rsidP="00155940">
      <w:pPr>
        <w:spacing w:line="276" w:lineRule="auto"/>
        <w:jc w:val="center"/>
        <w:rPr>
          <w:rFonts w:ascii="Arial" w:hAnsi="Arial" w:cs="Arial"/>
          <w:b/>
          <w:sz w:val="44"/>
          <w:szCs w:val="44"/>
        </w:rPr>
      </w:pPr>
    </w:p>
    <w:p w:rsidR="009C3B29" w:rsidRPr="00005237" w:rsidRDefault="009D4211" w:rsidP="009C3B29">
      <w:pPr>
        <w:tabs>
          <w:tab w:val="left" w:pos="2694"/>
        </w:tabs>
        <w:spacing w:after="120" w:line="288" w:lineRule="auto"/>
        <w:jc w:val="center"/>
        <w:rPr>
          <w:rFonts w:ascii="Arial" w:hAnsi="Arial" w:cs="Arial"/>
          <w:b/>
          <w:sz w:val="40"/>
          <w:szCs w:val="40"/>
        </w:rPr>
      </w:pPr>
      <w:r>
        <w:rPr>
          <w:rFonts w:ascii="Arial" w:hAnsi="Arial" w:cs="Arial"/>
          <w:b/>
          <w:sz w:val="40"/>
          <w:szCs w:val="40"/>
        </w:rPr>
        <w:t>&lt;</w:t>
      </w:r>
      <w:r w:rsidRPr="00981515">
        <w:rPr>
          <w:rFonts w:ascii="Arial" w:hAnsi="Arial" w:cs="Arial"/>
          <w:b/>
          <w:sz w:val="40"/>
          <w:szCs w:val="40"/>
          <w:highlight w:val="yellow"/>
        </w:rPr>
        <w:t>Firmenname</w:t>
      </w:r>
      <w:r>
        <w:rPr>
          <w:rFonts w:ascii="Arial" w:hAnsi="Arial" w:cs="Arial"/>
          <w:b/>
          <w:sz w:val="40"/>
          <w:szCs w:val="40"/>
        </w:rPr>
        <w:t>&gt;</w:t>
      </w:r>
    </w:p>
    <w:p w:rsidR="009C3B29" w:rsidRPr="00005237" w:rsidRDefault="009D4211" w:rsidP="009C3B29">
      <w:pPr>
        <w:spacing w:after="120" w:line="288" w:lineRule="auto"/>
        <w:jc w:val="center"/>
        <w:rPr>
          <w:rFonts w:ascii="Arial" w:hAnsi="Arial" w:cs="Arial"/>
          <w:b/>
          <w:sz w:val="40"/>
          <w:szCs w:val="40"/>
        </w:rPr>
      </w:pPr>
      <w:r>
        <w:rPr>
          <w:rFonts w:ascii="Arial" w:hAnsi="Arial" w:cs="Arial"/>
          <w:b/>
          <w:sz w:val="40"/>
          <w:szCs w:val="40"/>
        </w:rPr>
        <w:t>&lt;</w:t>
      </w:r>
      <w:r w:rsidRPr="00981515">
        <w:rPr>
          <w:rFonts w:ascii="Arial" w:hAnsi="Arial" w:cs="Arial"/>
          <w:b/>
          <w:sz w:val="40"/>
          <w:szCs w:val="40"/>
          <w:highlight w:val="yellow"/>
        </w:rPr>
        <w:t>Adresse</w:t>
      </w:r>
      <w:r>
        <w:rPr>
          <w:rFonts w:ascii="Arial" w:hAnsi="Arial" w:cs="Arial"/>
          <w:b/>
          <w:sz w:val="40"/>
          <w:szCs w:val="40"/>
        </w:rPr>
        <w:t>&gt;</w:t>
      </w:r>
    </w:p>
    <w:p w:rsidR="00155940" w:rsidRPr="00155940" w:rsidRDefault="009D4211" w:rsidP="009C3B29">
      <w:pPr>
        <w:spacing w:line="276" w:lineRule="auto"/>
        <w:jc w:val="center"/>
        <w:rPr>
          <w:rFonts w:ascii="Arial" w:hAnsi="Arial" w:cs="Arial"/>
          <w:b/>
          <w:sz w:val="44"/>
          <w:szCs w:val="44"/>
        </w:rPr>
      </w:pPr>
      <w:r>
        <w:rPr>
          <w:rFonts w:ascii="Arial" w:hAnsi="Arial" w:cs="Arial"/>
          <w:b/>
          <w:sz w:val="40"/>
          <w:szCs w:val="40"/>
        </w:rPr>
        <w:t>&lt;</w:t>
      </w:r>
      <w:r w:rsidRPr="00981515">
        <w:rPr>
          <w:rFonts w:ascii="Arial" w:hAnsi="Arial" w:cs="Arial"/>
          <w:b/>
          <w:sz w:val="40"/>
          <w:szCs w:val="40"/>
          <w:highlight w:val="yellow"/>
        </w:rPr>
        <w:t>Standort</w:t>
      </w:r>
      <w:r>
        <w:rPr>
          <w:rFonts w:ascii="Arial" w:hAnsi="Arial" w:cs="Arial"/>
          <w:b/>
          <w:sz w:val="40"/>
          <w:szCs w:val="40"/>
        </w:rPr>
        <w:t>&gt;</w:t>
      </w:r>
    </w:p>
    <w:p w:rsidR="00155940" w:rsidRPr="00155940" w:rsidRDefault="00155940" w:rsidP="00155940">
      <w:pPr>
        <w:spacing w:line="276" w:lineRule="auto"/>
        <w:jc w:val="both"/>
        <w:rPr>
          <w:rFonts w:ascii="Arial" w:hAnsi="Arial" w:cs="Arial"/>
          <w:b/>
          <w:sz w:val="22"/>
          <w:szCs w:val="22"/>
        </w:rPr>
      </w:pPr>
    </w:p>
    <w:p w:rsidR="00155940" w:rsidRPr="00155940" w:rsidRDefault="00155940" w:rsidP="00155940">
      <w:pPr>
        <w:spacing w:line="276" w:lineRule="auto"/>
        <w:jc w:val="both"/>
        <w:rPr>
          <w:rFonts w:ascii="Arial" w:hAnsi="Arial" w:cs="Arial"/>
          <w:b/>
          <w:sz w:val="22"/>
          <w:szCs w:val="22"/>
        </w:rPr>
      </w:pPr>
    </w:p>
    <w:p w:rsidR="00155940" w:rsidRPr="00155940" w:rsidRDefault="00155940" w:rsidP="00155940">
      <w:pPr>
        <w:spacing w:line="276" w:lineRule="auto"/>
        <w:jc w:val="both"/>
        <w:rPr>
          <w:rFonts w:ascii="Arial" w:hAnsi="Arial" w:cs="Arial"/>
          <w:b/>
          <w:sz w:val="22"/>
          <w:szCs w:val="22"/>
        </w:rPr>
      </w:pPr>
    </w:p>
    <w:p w:rsidR="00155940" w:rsidRPr="00155940" w:rsidRDefault="00155940" w:rsidP="00155940">
      <w:pPr>
        <w:spacing w:line="276" w:lineRule="auto"/>
        <w:jc w:val="both"/>
        <w:rPr>
          <w:rFonts w:ascii="Arial" w:hAnsi="Arial" w:cs="Arial"/>
          <w:b/>
          <w:sz w:val="22"/>
          <w:szCs w:val="22"/>
        </w:rPr>
      </w:pPr>
    </w:p>
    <w:p w:rsidR="00155940" w:rsidRPr="00155940" w:rsidRDefault="00155940" w:rsidP="00155940">
      <w:pPr>
        <w:spacing w:line="276" w:lineRule="auto"/>
        <w:jc w:val="center"/>
        <w:rPr>
          <w:rFonts w:ascii="Arial" w:hAnsi="Arial" w:cs="Arial"/>
          <w:b/>
          <w:sz w:val="28"/>
          <w:szCs w:val="28"/>
        </w:rPr>
      </w:pPr>
      <w:r>
        <w:rPr>
          <w:rFonts w:ascii="Arial" w:hAnsi="Arial" w:cs="Arial"/>
          <w:b/>
          <w:sz w:val="28"/>
          <w:szCs w:val="28"/>
        </w:rPr>
        <w:t>Version</w:t>
      </w:r>
      <w:r w:rsidR="009D4211">
        <w:rPr>
          <w:rFonts w:ascii="Arial" w:hAnsi="Arial" w:cs="Arial"/>
          <w:b/>
          <w:sz w:val="28"/>
          <w:szCs w:val="28"/>
        </w:rPr>
        <w:t>sdatum</w:t>
      </w:r>
      <w:r>
        <w:rPr>
          <w:rFonts w:ascii="Arial" w:hAnsi="Arial" w:cs="Arial"/>
          <w:b/>
          <w:sz w:val="28"/>
          <w:szCs w:val="28"/>
        </w:rPr>
        <w:t xml:space="preserve"> </w:t>
      </w:r>
      <w:r w:rsidR="009D4211">
        <w:rPr>
          <w:rFonts w:ascii="Arial" w:hAnsi="Arial" w:cs="Arial"/>
          <w:b/>
          <w:sz w:val="28"/>
          <w:szCs w:val="28"/>
        </w:rPr>
        <w:t>tt.mm.jjjj</w:t>
      </w:r>
    </w:p>
    <w:p w:rsidR="009D4211" w:rsidRDefault="009D4211" w:rsidP="00155940">
      <w:pPr>
        <w:spacing w:line="276" w:lineRule="auto"/>
        <w:jc w:val="both"/>
        <w:rPr>
          <w:rFonts w:ascii="Arial" w:hAnsi="Arial" w:cs="Arial"/>
          <w:b/>
          <w:sz w:val="22"/>
          <w:szCs w:val="22"/>
        </w:rPr>
      </w:pPr>
    </w:p>
    <w:p w:rsidR="009D4211" w:rsidRDefault="009D4211" w:rsidP="00155940">
      <w:pPr>
        <w:spacing w:line="276" w:lineRule="auto"/>
        <w:jc w:val="both"/>
        <w:rPr>
          <w:rFonts w:ascii="Arial" w:hAnsi="Arial" w:cs="Arial"/>
          <w:b/>
          <w:sz w:val="22"/>
          <w:szCs w:val="22"/>
        </w:rPr>
      </w:pPr>
    </w:p>
    <w:p w:rsidR="009D4211" w:rsidRDefault="009D4211" w:rsidP="00155940">
      <w:pPr>
        <w:spacing w:line="276" w:lineRule="auto"/>
        <w:jc w:val="both"/>
        <w:rPr>
          <w:rFonts w:ascii="Arial" w:hAnsi="Arial" w:cs="Arial"/>
          <w:b/>
          <w:sz w:val="22"/>
          <w:szCs w:val="22"/>
        </w:rPr>
      </w:pPr>
      <w:r>
        <w:rPr>
          <w:rFonts w:ascii="Arial" w:hAnsi="Arial" w:cs="Arial"/>
          <w:b/>
          <w:sz w:val="22"/>
          <w:szCs w:val="22"/>
        </w:rPr>
        <w:br w:type="page"/>
      </w:r>
    </w:p>
    <w:p w:rsidR="00155940" w:rsidRPr="00155940" w:rsidRDefault="00155940" w:rsidP="00155940">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155940">
        <w:rPr>
          <w:rFonts w:ascii="Arial" w:eastAsia="Times New Roman" w:hAnsi="Arial" w:cs="Arial"/>
          <w:b/>
          <w:color w:val="auto"/>
          <w:kern w:val="0"/>
          <w:szCs w:val="24"/>
          <w:lang w:eastAsia="de-DE" w:bidi="ar-SA"/>
        </w:rPr>
        <w:lastRenderedPageBreak/>
        <w:t>Beschreibung</w:t>
      </w:r>
      <w:r w:rsidRPr="00155940">
        <w:rPr>
          <w:rFonts w:ascii="Arial" w:eastAsia="Times New Roman" w:hAnsi="Arial" w:cs="Arial"/>
          <w:b/>
          <w:color w:val="auto"/>
          <w:kern w:val="0"/>
          <w:szCs w:val="24"/>
          <w:lang w:eastAsia="de-DE" w:bidi="ar-SA"/>
        </w:rPr>
        <w:tab/>
      </w:r>
      <w:r w:rsidRPr="00155940">
        <w:rPr>
          <w:rFonts w:ascii="Arial" w:eastAsia="Times New Roman" w:hAnsi="Arial" w:cs="Arial"/>
          <w:b/>
          <w:color w:val="auto"/>
          <w:kern w:val="0"/>
          <w:szCs w:val="24"/>
          <w:lang w:eastAsia="de-DE" w:bidi="ar-SA"/>
        </w:rPr>
        <w:tab/>
      </w:r>
      <w:r w:rsidRPr="00155940">
        <w:rPr>
          <w:rFonts w:ascii="Arial" w:eastAsia="Times New Roman" w:hAnsi="Arial" w:cs="Arial"/>
          <w:b/>
          <w:color w:val="auto"/>
          <w:kern w:val="0"/>
          <w:szCs w:val="24"/>
          <w:lang w:eastAsia="de-DE" w:bidi="ar-SA"/>
        </w:rPr>
        <w:tab/>
      </w:r>
      <w:r w:rsidRPr="00155940">
        <w:rPr>
          <w:rFonts w:ascii="Arial" w:eastAsia="Times New Roman" w:hAnsi="Arial" w:cs="Arial"/>
          <w:b/>
          <w:color w:val="auto"/>
          <w:kern w:val="0"/>
          <w:szCs w:val="24"/>
          <w:lang w:eastAsia="de-DE" w:bidi="ar-SA"/>
        </w:rPr>
        <w:tab/>
      </w:r>
      <w:r w:rsidRPr="00155940">
        <w:rPr>
          <w:rFonts w:ascii="Arial" w:eastAsia="Times New Roman" w:hAnsi="Arial" w:cs="Arial"/>
          <w:b/>
          <w:color w:val="auto"/>
          <w:kern w:val="0"/>
          <w:szCs w:val="24"/>
          <w:lang w:eastAsia="de-DE" w:bidi="ar-SA"/>
        </w:rPr>
        <w:tab/>
      </w:r>
      <w:r w:rsidRPr="00155940">
        <w:rPr>
          <w:rFonts w:ascii="Arial" w:eastAsia="Times New Roman" w:hAnsi="Arial" w:cs="Arial"/>
          <w:b/>
          <w:color w:val="auto"/>
          <w:kern w:val="0"/>
          <w:szCs w:val="24"/>
          <w:lang w:eastAsia="de-DE" w:bidi="ar-SA"/>
        </w:rPr>
        <w:tab/>
      </w:r>
    </w:p>
    <w:p w:rsidR="003012EB" w:rsidRDefault="003012EB" w:rsidP="001A02A5">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3012EB">
        <w:rPr>
          <w:rFonts w:ascii="Arial" w:eastAsia="Times New Roman" w:hAnsi="Arial" w:cs="Arial"/>
          <w:noProof/>
          <w:color w:val="auto"/>
          <w:kern w:val="0"/>
          <w:sz w:val="22"/>
          <w:szCs w:val="22"/>
          <w:lang w:eastAsia="de-DE" w:bidi="ar-SA"/>
        </w:rPr>
        <w:t>Das HACCP-Konzept dient in erster Linie der Kontrolle biologischer, chemischer und physikalischer Gefahren für die Gesundheit.</w:t>
      </w:r>
    </w:p>
    <w:p w:rsidR="001A02A5" w:rsidRDefault="001A02A5" w:rsidP="001A02A5">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155940">
        <w:rPr>
          <w:rFonts w:ascii="Arial" w:eastAsia="Times New Roman" w:hAnsi="Arial" w:cs="Arial"/>
          <w:noProof/>
          <w:color w:val="auto"/>
          <w:kern w:val="0"/>
          <w:sz w:val="22"/>
          <w:szCs w:val="22"/>
          <w:lang w:eastAsia="de-DE" w:bidi="ar-SA"/>
        </w:rPr>
        <w:t xml:space="preserve">Unser HACCP-Konzept dient dazu jene Gefahren zu beherrschen, die von unseren Endprodukten ausgehen und trotz Basishygiene zu einem nicht akzeptablen Gesundheitsrisiko für die Verbraucher führen können. </w:t>
      </w:r>
    </w:p>
    <w:p w:rsidR="003012EB" w:rsidRPr="003012EB" w:rsidRDefault="003012EB" w:rsidP="003012EB">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3012EB">
        <w:rPr>
          <w:rFonts w:ascii="Arial" w:eastAsia="Times New Roman" w:hAnsi="Arial" w:cs="Arial"/>
          <w:noProof/>
          <w:color w:val="auto"/>
          <w:kern w:val="0"/>
          <w:sz w:val="22"/>
          <w:szCs w:val="22"/>
          <w:lang w:eastAsia="de-DE" w:bidi="ar-SA"/>
        </w:rPr>
        <w:t xml:space="preserve">Hierbei geht es um die praktische Umsetzung der Forderungen der Lebensmittelhygieneverordnung, insbesondere § 3 und § 4, in sämtlichen Bereichen der Lebensmittelkette und die Verpflichtung zur Eigenkontrolle nach den Grundsätzen des HACCP-Konzepts gemäß Codex Alimentarius. Dies schließt eine Dokumentation der im Rahmen des HACCP-Konzepts durchgeführten Maßnahmen und Kontrollen ein. </w:t>
      </w:r>
    </w:p>
    <w:p w:rsidR="003012EB" w:rsidRDefault="003012EB" w:rsidP="001A02A5">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3012EB">
        <w:rPr>
          <w:rFonts w:ascii="Arial" w:eastAsia="Times New Roman" w:hAnsi="Arial" w:cs="Arial"/>
          <w:noProof/>
          <w:color w:val="auto"/>
          <w:kern w:val="0"/>
          <w:sz w:val="22"/>
          <w:szCs w:val="22"/>
          <w:lang w:eastAsia="de-DE" w:bidi="ar-SA"/>
        </w:rPr>
        <w:t xml:space="preserve">Das HACCP-Konzept ist nach den Grundsätzen des Codex Alimentarius aufgebaut. Es wird jeder Prozessschritt auf seine möglichen Risiken analysiert und bewertet. Die Gefahren werden durch entsprechende Lenkungsmaßnahmen beherrscht. Alle im Konzept beschriebenen Verfahren und Anweisungen haben verbindlichen Charakter für sämtliche betroffenen Mitarbeiter. </w:t>
      </w:r>
    </w:p>
    <w:p w:rsidR="003012EB" w:rsidRPr="00155940" w:rsidRDefault="003012EB" w:rsidP="001A02A5">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3012EB">
        <w:rPr>
          <w:rFonts w:ascii="Arial" w:eastAsia="Times New Roman" w:hAnsi="Arial" w:cs="Arial"/>
          <w:noProof/>
          <w:color w:val="auto"/>
          <w:kern w:val="0"/>
          <w:sz w:val="22"/>
          <w:szCs w:val="22"/>
          <w:lang w:eastAsia="de-DE" w:bidi="ar-SA"/>
        </w:rPr>
        <w:t>Die Überprüfung des HACCP-Konzepts erfolgt in regelmäßigen Intervallen durch das HACCP-Team.</w:t>
      </w:r>
    </w:p>
    <w:p w:rsidR="001A02A5" w:rsidRPr="00155940" w:rsidRDefault="001A02A5" w:rsidP="001A02A5">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155940">
        <w:rPr>
          <w:rFonts w:ascii="Arial" w:eastAsia="Times New Roman" w:hAnsi="Arial" w:cs="Arial"/>
          <w:noProof/>
          <w:color w:val="auto"/>
          <w:kern w:val="0"/>
          <w:sz w:val="22"/>
          <w:szCs w:val="22"/>
          <w:lang w:eastAsia="de-DE" w:bidi="ar-SA"/>
        </w:rPr>
        <w:t>Die Einführung des HACCP Systems wurde nachweislich vorgenommen und ist über laufende Besprechungsprotokolle, Aufgabenverteilungen, definierte Verantwortungen i</w:t>
      </w:r>
      <w:r>
        <w:rPr>
          <w:rFonts w:ascii="Arial" w:eastAsia="Times New Roman" w:hAnsi="Arial" w:cs="Arial"/>
          <w:noProof/>
          <w:color w:val="auto"/>
          <w:kern w:val="0"/>
          <w:sz w:val="22"/>
          <w:szCs w:val="22"/>
          <w:lang w:eastAsia="de-DE" w:bidi="ar-SA"/>
        </w:rPr>
        <w:t>m Organigramm, Stellvertreterregelungen,</w:t>
      </w:r>
      <w:r w:rsidRPr="00155940">
        <w:rPr>
          <w:rFonts w:ascii="Arial" w:eastAsia="Times New Roman" w:hAnsi="Arial" w:cs="Arial"/>
          <w:noProof/>
          <w:color w:val="auto"/>
          <w:kern w:val="0"/>
          <w:sz w:val="22"/>
          <w:szCs w:val="22"/>
          <w:lang w:eastAsia="de-DE" w:bidi="ar-SA"/>
        </w:rPr>
        <w:t xml:space="preserve"> HACCP- und Hygiene-Schulungen, jährliche Belehrung über das Infektionsschutzgesetz (IFSG) sowie diversen fachspezifischen Arbeitsanweisungen verfolgbar.</w:t>
      </w:r>
    </w:p>
    <w:p w:rsidR="001A02A5" w:rsidRPr="00155940" w:rsidRDefault="001A02A5" w:rsidP="001A02A5">
      <w:pPr>
        <w:widowControl/>
        <w:suppressAutoHyphens w:val="0"/>
        <w:overflowPunct w:val="0"/>
        <w:autoSpaceDE w:val="0"/>
        <w:autoSpaceDN w:val="0"/>
        <w:adjustRightInd w:val="0"/>
        <w:spacing w:line="276" w:lineRule="auto"/>
        <w:jc w:val="both"/>
        <w:rPr>
          <w:rFonts w:ascii="Arial" w:eastAsia="Times New Roman" w:hAnsi="Arial" w:cs="Arial"/>
          <w:noProof/>
          <w:color w:val="auto"/>
          <w:kern w:val="0"/>
          <w:sz w:val="22"/>
          <w:szCs w:val="22"/>
          <w:lang w:eastAsia="de-DE" w:bidi="ar-SA"/>
        </w:rPr>
      </w:pPr>
      <w:r w:rsidRPr="00155940">
        <w:rPr>
          <w:rFonts w:ascii="Arial" w:eastAsia="Times New Roman" w:hAnsi="Arial" w:cs="Arial"/>
          <w:noProof/>
          <w:color w:val="auto"/>
          <w:kern w:val="0"/>
          <w:sz w:val="22"/>
          <w:szCs w:val="22"/>
          <w:lang w:eastAsia="de-DE" w:bidi="ar-SA"/>
        </w:rPr>
        <w:t>Alle beteiligten Mitarbeiter sind über Anweisungen informiert, Grenzwertüberschreitungen oder komplette Systemausfälle unverzüglich an die jeweilig verantwortlichen Stellen zu melden.</w:t>
      </w:r>
    </w:p>
    <w:p w:rsidR="00155940" w:rsidRPr="00155940" w:rsidRDefault="00155940" w:rsidP="00155940">
      <w:pPr>
        <w:spacing w:line="276" w:lineRule="auto"/>
        <w:jc w:val="both"/>
        <w:rPr>
          <w:rFonts w:ascii="Arial" w:hAnsi="Arial" w:cs="Arial"/>
          <w:color w:val="auto"/>
          <w:sz w:val="22"/>
          <w:szCs w:val="22"/>
        </w:rPr>
      </w:pPr>
      <w:r w:rsidRPr="00155940">
        <w:rPr>
          <w:rFonts w:ascii="Arial" w:hAnsi="Arial" w:cs="Arial"/>
          <w:color w:val="auto"/>
          <w:sz w:val="22"/>
          <w:szCs w:val="22"/>
        </w:rPr>
        <w:t>Daraus folgende Korrektur- oder Vorbeugemaßnahmen werden im Maßnahmenplan eingetragen.</w:t>
      </w:r>
    </w:p>
    <w:p w:rsidR="00155940" w:rsidRPr="0022181B" w:rsidRDefault="00155940" w:rsidP="00155940">
      <w:pPr>
        <w:pStyle w:val="Formatvorlage"/>
        <w:spacing w:before="14" w:line="276" w:lineRule="auto"/>
        <w:ind w:right="4"/>
        <w:jc w:val="both"/>
        <w:rPr>
          <w:rFonts w:ascii="Arial" w:hAnsi="Arial" w:cs="Arial"/>
          <w:sz w:val="22"/>
          <w:szCs w:val="22"/>
        </w:rPr>
      </w:pPr>
      <w:r w:rsidRPr="0022181B">
        <w:rPr>
          <w:rFonts w:ascii="Arial" w:hAnsi="Arial" w:cs="Arial"/>
          <w:sz w:val="22"/>
          <w:szCs w:val="22"/>
        </w:rPr>
        <w:t xml:space="preserve">Lieferanten, Erzeuger und Dienstleister </w:t>
      </w:r>
      <w:r w:rsidR="0022181B">
        <w:rPr>
          <w:rFonts w:ascii="Arial" w:hAnsi="Arial" w:cs="Arial"/>
          <w:sz w:val="22"/>
          <w:szCs w:val="22"/>
        </w:rPr>
        <w:t xml:space="preserve">werden </w:t>
      </w:r>
      <w:r w:rsidRPr="0022181B">
        <w:rPr>
          <w:rFonts w:ascii="Arial" w:hAnsi="Arial" w:cs="Arial"/>
          <w:sz w:val="22"/>
          <w:szCs w:val="22"/>
        </w:rPr>
        <w:t xml:space="preserve">auf unsere Hygienevorschriften und </w:t>
      </w:r>
      <w:r w:rsidRPr="0022181B">
        <w:rPr>
          <w:rFonts w:ascii="Arial" w:hAnsi="Arial" w:cs="Arial"/>
          <w:sz w:val="22"/>
          <w:szCs w:val="22"/>
        </w:rPr>
        <w:softHyphen/>
        <w:t xml:space="preserve">-anforderungen </w:t>
      </w:r>
      <w:r w:rsidR="0022181B">
        <w:rPr>
          <w:rFonts w:ascii="Arial" w:hAnsi="Arial" w:cs="Arial"/>
          <w:sz w:val="22"/>
          <w:szCs w:val="22"/>
        </w:rPr>
        <w:t>hingewiesen</w:t>
      </w:r>
      <w:r w:rsidRPr="0022181B">
        <w:rPr>
          <w:rFonts w:ascii="Arial" w:hAnsi="Arial" w:cs="Arial"/>
          <w:sz w:val="22"/>
          <w:szCs w:val="22"/>
        </w:rPr>
        <w:t>.</w:t>
      </w:r>
    </w:p>
    <w:p w:rsidR="003012EB" w:rsidRPr="003033F1" w:rsidRDefault="003012EB" w:rsidP="003012EB">
      <w:pPr>
        <w:spacing w:line="360" w:lineRule="auto"/>
        <w:jc w:val="both"/>
        <w:rPr>
          <w:rFonts w:ascii="Arial" w:hAnsi="Arial" w:cs="Arial"/>
          <w:szCs w:val="22"/>
        </w:rPr>
      </w:pPr>
    </w:p>
    <w:p w:rsidR="003012EB" w:rsidRPr="003012EB" w:rsidRDefault="003012EB" w:rsidP="003012EB">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3012EB">
        <w:rPr>
          <w:rFonts w:ascii="Arial" w:eastAsia="Times New Roman" w:hAnsi="Arial" w:cs="Arial"/>
          <w:b/>
          <w:color w:val="auto"/>
          <w:kern w:val="0"/>
          <w:szCs w:val="24"/>
          <w:lang w:eastAsia="de-DE" w:bidi="ar-SA"/>
        </w:rPr>
        <w:t>Begriffe</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HACCP:</w:t>
      </w:r>
      <w:r w:rsidRPr="003012EB">
        <w:rPr>
          <w:rFonts w:ascii="Arial" w:hAnsi="Arial" w:cs="Arial"/>
          <w:sz w:val="22"/>
          <w:szCs w:val="22"/>
        </w:rPr>
        <w:t xml:space="preserve"> Hazard Analysis and Critical Control Point, Gefahrenanalyse kritischer Lenkungspunkte</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Hazard:</w:t>
      </w:r>
      <w:r w:rsidRPr="003012EB">
        <w:rPr>
          <w:rFonts w:ascii="Arial" w:hAnsi="Arial" w:cs="Arial"/>
          <w:sz w:val="22"/>
          <w:szCs w:val="22"/>
        </w:rPr>
        <w:t xml:space="preserve"> Gesundheitsgefahr durch biologische, chemische und physikalische Faktoren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Kritischer Lenkungspunkt (CCP Critical Control Point):</w:t>
      </w:r>
      <w:r w:rsidRPr="003012EB">
        <w:rPr>
          <w:rFonts w:ascii="Arial" w:hAnsi="Arial" w:cs="Arial"/>
          <w:sz w:val="22"/>
          <w:szCs w:val="22"/>
        </w:rPr>
        <w:t xml:space="preserve"> Schritt im Herstellungsprozess, an dem durch eine Spezifische Lenkungsmaßnahme eine Gesundheitsgefahr beherrscht werden kann.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Kontrollpunkt (CP Control Point):</w:t>
      </w:r>
      <w:r w:rsidRPr="003012EB">
        <w:rPr>
          <w:rFonts w:ascii="Arial" w:hAnsi="Arial" w:cs="Arial"/>
          <w:sz w:val="22"/>
          <w:szCs w:val="22"/>
        </w:rPr>
        <w:t xml:space="preserve"> Schritt im Herstellungsprozess, der durch eine generelle Lenkungsmaßnahme beherrscht werden kann.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Kritischer Grenzwert:</w:t>
      </w:r>
      <w:r w:rsidRPr="003012EB">
        <w:rPr>
          <w:rFonts w:ascii="Arial" w:hAnsi="Arial" w:cs="Arial"/>
          <w:sz w:val="22"/>
          <w:szCs w:val="22"/>
        </w:rPr>
        <w:t xml:space="preserve"> spezifisches Kriterium für jeden CCP bzw. CP zur Trennung von akzeptabel und nicht akzeptabel</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Lenkungsmaßnahmen:</w:t>
      </w:r>
      <w:r w:rsidRPr="003012EB">
        <w:rPr>
          <w:rFonts w:ascii="Arial" w:hAnsi="Arial" w:cs="Arial"/>
          <w:sz w:val="22"/>
          <w:szCs w:val="22"/>
        </w:rPr>
        <w:t xml:space="preserve"> Maßnahmen, die ein identifiziertes Risiko für die Lebensmittelsicherheit so steuern, dass es entweder ausgeschlossen oder auf ein akzeptables Niveau reduziert werden kann.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Gefahrenidentifikation:</w:t>
      </w:r>
      <w:r w:rsidRPr="003012EB">
        <w:rPr>
          <w:rFonts w:ascii="Arial" w:hAnsi="Arial" w:cs="Arial"/>
          <w:sz w:val="22"/>
          <w:szCs w:val="22"/>
        </w:rPr>
        <w:t xml:space="preserve"> Feststellung von möglichen Gefahren für das herzustellende Produkt unter Berücksichtigung aller zur Verfügung stehenden Informationen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Risiko:</w:t>
      </w:r>
      <w:r w:rsidRPr="003012EB">
        <w:rPr>
          <w:rFonts w:ascii="Arial" w:hAnsi="Arial" w:cs="Arial"/>
          <w:sz w:val="22"/>
          <w:szCs w:val="22"/>
        </w:rPr>
        <w:t xml:space="preserve"> Das Ergebnis aus der Schwere der Auswirkung und einer möglichen Gefahr auf die Gesundheit des Endverbrauchers und der Wahrscheinlichkeit ihres Auftretens</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Risikoanalyse:</w:t>
      </w:r>
      <w:r w:rsidRPr="003012EB">
        <w:rPr>
          <w:rFonts w:ascii="Arial" w:hAnsi="Arial" w:cs="Arial"/>
          <w:sz w:val="22"/>
          <w:szCs w:val="22"/>
        </w:rPr>
        <w:t xml:space="preserve"> Untersuchung des Risikos jeder einzelnen in der Gefahrenidentifikation festgestellten Gefahr, mit der Entscheidung, ob diese ein ernstes Risiko für das herzustellende Produkt darstellt oder nicht</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lastRenderedPageBreak/>
        <w:t>Gefahrenanalyse:</w:t>
      </w:r>
      <w:r w:rsidRPr="003012EB">
        <w:rPr>
          <w:rFonts w:ascii="Arial" w:hAnsi="Arial" w:cs="Arial"/>
          <w:sz w:val="22"/>
          <w:szCs w:val="22"/>
        </w:rPr>
        <w:t xml:space="preserve"> Untersuchung des Herstellungsprozesses anhand des Fließdiagramms mit dem Ziel, kritische Lenkungspunkte darin zu identifizieren, die die in der Risikoanalyse identifizierten Gefahren beherrschen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Korrekturmaßnahme:</w:t>
      </w:r>
      <w:r w:rsidRPr="003012EB">
        <w:rPr>
          <w:rFonts w:ascii="Arial" w:hAnsi="Arial" w:cs="Arial"/>
          <w:sz w:val="22"/>
          <w:szCs w:val="22"/>
        </w:rPr>
        <w:t xml:space="preserve"> Maßnahme zur Beseitigung einer festgestellten Abweichung bzw. eines fehlerhaften Produkts</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Validierung:</w:t>
      </w:r>
      <w:r w:rsidRPr="003012EB">
        <w:rPr>
          <w:rFonts w:ascii="Arial" w:hAnsi="Arial" w:cs="Arial"/>
          <w:sz w:val="22"/>
          <w:szCs w:val="22"/>
        </w:rPr>
        <w:t xml:space="preserve"> Überprüfung der Praxistauglichkeit des erstellten HACCP-Konzepts mit Feststellung, ob die ermittelten Gefahren mit den entwickelten Kontrollmaßnahmen tatsächlich beherrscht werden können.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Verifizierung:</w:t>
      </w:r>
      <w:r w:rsidRPr="003012EB">
        <w:rPr>
          <w:rFonts w:ascii="Arial" w:hAnsi="Arial" w:cs="Arial"/>
          <w:sz w:val="22"/>
          <w:szCs w:val="22"/>
        </w:rPr>
        <w:t xml:space="preserve"> Überprüfung, auch anhand von ergänzenden Informationen, ob das HACCP-Konzept (noch) effektiv ist und ob es, wie festgelegt, umgesetzt wird</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u w:val="single"/>
        </w:rPr>
        <w:t>Entscheidungsbaum:</w:t>
      </w:r>
      <w:r w:rsidRPr="003012EB">
        <w:rPr>
          <w:rFonts w:ascii="Arial" w:hAnsi="Arial" w:cs="Arial"/>
          <w:sz w:val="22"/>
          <w:szCs w:val="22"/>
        </w:rPr>
        <w:t xml:space="preserve"> Instrument, um eine Entscheidung für oder gegen die Festlegung eines CCP zu treffen</w:t>
      </w:r>
    </w:p>
    <w:p w:rsidR="00A517D3" w:rsidRDefault="00A517D3" w:rsidP="00155940">
      <w:pPr>
        <w:spacing w:line="276" w:lineRule="auto"/>
        <w:jc w:val="both"/>
        <w:rPr>
          <w:rFonts w:ascii="Arial" w:hAnsi="Arial" w:cs="Arial"/>
          <w:sz w:val="22"/>
          <w:szCs w:val="22"/>
        </w:rPr>
      </w:pPr>
    </w:p>
    <w:p w:rsidR="003012EB" w:rsidRPr="003012EB" w:rsidRDefault="003012EB" w:rsidP="003012EB">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3012EB">
        <w:rPr>
          <w:rFonts w:ascii="Arial" w:eastAsia="Times New Roman" w:hAnsi="Arial" w:cs="Arial"/>
          <w:b/>
          <w:color w:val="auto"/>
          <w:kern w:val="0"/>
          <w:szCs w:val="24"/>
          <w:lang w:eastAsia="de-DE" w:bidi="ar-SA"/>
        </w:rPr>
        <w:t>Vorgehensweise</w:t>
      </w:r>
    </w:p>
    <w:p w:rsidR="00964683" w:rsidRDefault="003012EB" w:rsidP="003012EB">
      <w:pPr>
        <w:spacing w:line="276" w:lineRule="auto"/>
        <w:jc w:val="both"/>
        <w:rPr>
          <w:rFonts w:ascii="Arial" w:hAnsi="Arial" w:cs="Arial"/>
          <w:sz w:val="22"/>
          <w:szCs w:val="22"/>
        </w:rPr>
      </w:pPr>
      <w:r w:rsidRPr="003012EB">
        <w:rPr>
          <w:rFonts w:ascii="Arial" w:hAnsi="Arial" w:cs="Arial"/>
          <w:sz w:val="22"/>
          <w:szCs w:val="22"/>
        </w:rPr>
        <w:t xml:space="preserve">Unser HACCP-Konzept ist vollständig in unser QM–System integriert. </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rPr>
        <w:t>Der Ablauf ist im Folgenden dargestellt:</w:t>
      </w:r>
    </w:p>
    <w:p w:rsidR="003012EB" w:rsidRPr="003012EB" w:rsidRDefault="003012EB" w:rsidP="00A517D3">
      <w:pPr>
        <w:tabs>
          <w:tab w:val="left" w:pos="1985"/>
        </w:tabs>
        <w:spacing w:line="360" w:lineRule="auto"/>
        <w:jc w:val="both"/>
        <w:rPr>
          <w:rFonts w:ascii="Arial" w:hAnsi="Arial" w:cs="Arial"/>
          <w:sz w:val="22"/>
          <w:szCs w:val="22"/>
        </w:rPr>
      </w:pPr>
      <w:r w:rsidRPr="003012EB">
        <w:rPr>
          <w:rFonts w:ascii="Arial" w:hAnsi="Arial" w:cs="Arial"/>
          <w:sz w:val="22"/>
          <w:szCs w:val="22"/>
        </w:rPr>
        <w:t xml:space="preserve">Stufe 1: </w:t>
      </w:r>
      <w:r w:rsidRPr="003012EB">
        <w:rPr>
          <w:rFonts w:ascii="Arial" w:hAnsi="Arial" w:cs="Arial"/>
          <w:sz w:val="22"/>
          <w:szCs w:val="22"/>
        </w:rPr>
        <w:tab/>
      </w:r>
      <w:r w:rsidRPr="003012EB">
        <w:rPr>
          <w:rFonts w:ascii="Arial" w:hAnsi="Arial" w:cs="Arial"/>
          <w:sz w:val="22"/>
          <w:szCs w:val="22"/>
        </w:rPr>
        <w:tab/>
        <w:t>Zusammenstellung des HACCP-Teams</w:t>
      </w:r>
    </w:p>
    <w:p w:rsidR="003012EB" w:rsidRPr="003012EB" w:rsidRDefault="003012EB" w:rsidP="00A517D3">
      <w:pPr>
        <w:tabs>
          <w:tab w:val="left" w:pos="1985"/>
        </w:tabs>
        <w:spacing w:line="360" w:lineRule="auto"/>
        <w:jc w:val="both"/>
        <w:rPr>
          <w:rFonts w:ascii="Arial" w:hAnsi="Arial" w:cs="Arial"/>
          <w:sz w:val="22"/>
          <w:szCs w:val="22"/>
        </w:rPr>
      </w:pPr>
      <w:r w:rsidRPr="003012EB">
        <w:rPr>
          <w:rFonts w:ascii="Arial" w:hAnsi="Arial" w:cs="Arial"/>
          <w:sz w:val="22"/>
          <w:szCs w:val="22"/>
        </w:rPr>
        <w:t xml:space="preserve">Stufe 2: </w:t>
      </w:r>
      <w:r w:rsidRPr="003012EB">
        <w:rPr>
          <w:rFonts w:ascii="Arial" w:hAnsi="Arial" w:cs="Arial"/>
          <w:sz w:val="22"/>
          <w:szCs w:val="22"/>
        </w:rPr>
        <w:tab/>
      </w:r>
      <w:r w:rsidRPr="003012EB">
        <w:rPr>
          <w:rFonts w:ascii="Arial" w:hAnsi="Arial" w:cs="Arial"/>
          <w:sz w:val="22"/>
          <w:szCs w:val="22"/>
        </w:rPr>
        <w:tab/>
        <w:t>Produktbeschreibung</w:t>
      </w:r>
    </w:p>
    <w:p w:rsidR="003012EB" w:rsidRPr="003012EB" w:rsidRDefault="003012EB" w:rsidP="00A517D3">
      <w:pPr>
        <w:tabs>
          <w:tab w:val="left" w:pos="1985"/>
        </w:tabs>
        <w:spacing w:line="360" w:lineRule="auto"/>
        <w:jc w:val="both"/>
        <w:rPr>
          <w:rFonts w:ascii="Arial" w:hAnsi="Arial" w:cs="Arial"/>
          <w:sz w:val="22"/>
          <w:szCs w:val="22"/>
        </w:rPr>
      </w:pPr>
      <w:r w:rsidRPr="003012EB">
        <w:rPr>
          <w:rFonts w:ascii="Arial" w:hAnsi="Arial" w:cs="Arial"/>
          <w:sz w:val="22"/>
          <w:szCs w:val="22"/>
        </w:rPr>
        <w:t>Stufe 3:</w:t>
      </w:r>
      <w:r w:rsidRPr="003012EB">
        <w:rPr>
          <w:rFonts w:ascii="Arial" w:hAnsi="Arial" w:cs="Arial"/>
          <w:sz w:val="22"/>
          <w:szCs w:val="22"/>
        </w:rPr>
        <w:tab/>
      </w:r>
      <w:r w:rsidRPr="003012EB">
        <w:rPr>
          <w:rFonts w:ascii="Arial" w:hAnsi="Arial" w:cs="Arial"/>
          <w:sz w:val="22"/>
          <w:szCs w:val="22"/>
        </w:rPr>
        <w:tab/>
        <w:t>Festlegung des Verwendungszwecks</w:t>
      </w:r>
    </w:p>
    <w:p w:rsidR="003012EB" w:rsidRPr="003012EB" w:rsidRDefault="003012EB" w:rsidP="00A517D3">
      <w:pPr>
        <w:tabs>
          <w:tab w:val="left" w:pos="1985"/>
        </w:tabs>
        <w:spacing w:line="360" w:lineRule="auto"/>
        <w:jc w:val="both"/>
        <w:rPr>
          <w:rFonts w:ascii="Arial" w:hAnsi="Arial" w:cs="Arial"/>
          <w:sz w:val="22"/>
          <w:szCs w:val="22"/>
        </w:rPr>
      </w:pPr>
      <w:r w:rsidRPr="003012EB">
        <w:rPr>
          <w:rFonts w:ascii="Arial" w:hAnsi="Arial" w:cs="Arial"/>
          <w:sz w:val="22"/>
          <w:szCs w:val="22"/>
        </w:rPr>
        <w:t>Stufe 4:</w:t>
      </w:r>
      <w:r w:rsidRPr="003012EB">
        <w:rPr>
          <w:rFonts w:ascii="Arial" w:hAnsi="Arial" w:cs="Arial"/>
          <w:sz w:val="22"/>
          <w:szCs w:val="22"/>
        </w:rPr>
        <w:tab/>
      </w:r>
      <w:r w:rsidRPr="003012EB">
        <w:rPr>
          <w:rFonts w:ascii="Arial" w:hAnsi="Arial" w:cs="Arial"/>
          <w:sz w:val="22"/>
          <w:szCs w:val="22"/>
        </w:rPr>
        <w:tab/>
        <w:t>Erstellung des Flussdiagramms</w:t>
      </w:r>
    </w:p>
    <w:p w:rsidR="003012EB" w:rsidRPr="003012EB" w:rsidRDefault="003012EB" w:rsidP="00A517D3">
      <w:pPr>
        <w:tabs>
          <w:tab w:val="left" w:pos="1985"/>
        </w:tabs>
        <w:spacing w:line="360" w:lineRule="auto"/>
        <w:jc w:val="both"/>
        <w:rPr>
          <w:rFonts w:ascii="Arial" w:hAnsi="Arial" w:cs="Arial"/>
          <w:sz w:val="22"/>
          <w:szCs w:val="22"/>
        </w:rPr>
      </w:pPr>
      <w:r w:rsidRPr="003012EB">
        <w:rPr>
          <w:rFonts w:ascii="Arial" w:hAnsi="Arial" w:cs="Arial"/>
          <w:sz w:val="22"/>
          <w:szCs w:val="22"/>
        </w:rPr>
        <w:t>Stufe 5:</w:t>
      </w:r>
      <w:r w:rsidRPr="003012EB">
        <w:rPr>
          <w:rFonts w:ascii="Arial" w:hAnsi="Arial" w:cs="Arial"/>
          <w:sz w:val="22"/>
          <w:szCs w:val="22"/>
        </w:rPr>
        <w:tab/>
      </w:r>
      <w:r w:rsidRPr="003012EB">
        <w:rPr>
          <w:rFonts w:ascii="Arial" w:hAnsi="Arial" w:cs="Arial"/>
          <w:sz w:val="22"/>
          <w:szCs w:val="22"/>
        </w:rPr>
        <w:tab/>
        <w:t>Innerbetriebliche Bestätigung des Flussdiagramms</w:t>
      </w:r>
    </w:p>
    <w:p w:rsidR="003012EB" w:rsidRPr="003012EB" w:rsidRDefault="003012EB" w:rsidP="00A517D3">
      <w:pPr>
        <w:tabs>
          <w:tab w:val="left" w:pos="1985"/>
        </w:tabs>
        <w:spacing w:line="360" w:lineRule="auto"/>
        <w:ind w:left="2500" w:hanging="2500"/>
        <w:jc w:val="both"/>
        <w:rPr>
          <w:rFonts w:ascii="Arial" w:hAnsi="Arial" w:cs="Arial"/>
          <w:sz w:val="22"/>
          <w:szCs w:val="22"/>
        </w:rPr>
      </w:pPr>
      <w:r w:rsidRPr="003012EB">
        <w:rPr>
          <w:rFonts w:ascii="Arial" w:hAnsi="Arial" w:cs="Arial"/>
          <w:sz w:val="22"/>
          <w:szCs w:val="22"/>
        </w:rPr>
        <w:t>Stufe 6 Grundsatz 1:</w:t>
      </w:r>
      <w:r w:rsidRPr="003012EB">
        <w:rPr>
          <w:rFonts w:ascii="Arial" w:hAnsi="Arial" w:cs="Arial"/>
          <w:sz w:val="22"/>
          <w:szCs w:val="22"/>
        </w:rPr>
        <w:tab/>
        <w:t>Gefahrenanalyse</w:t>
      </w:r>
      <w:r w:rsidR="00C81799">
        <w:rPr>
          <w:rFonts w:ascii="Arial" w:hAnsi="Arial" w:cs="Arial"/>
          <w:sz w:val="22"/>
          <w:szCs w:val="22"/>
        </w:rPr>
        <w:t xml:space="preserve"> </w:t>
      </w:r>
      <w:r w:rsidR="00C81799" w:rsidRPr="00155940">
        <w:rPr>
          <w:rFonts w:ascii="Arial" w:hAnsi="Arial" w:cs="Arial"/>
          <w:sz w:val="22"/>
          <w:szCs w:val="22"/>
          <w:lang w:val="de-AT"/>
        </w:rPr>
        <w:t>(biologisch, chemisch und physikalisch</w:t>
      </w:r>
      <w:r w:rsidRPr="003012EB">
        <w:rPr>
          <w:rFonts w:ascii="Arial" w:hAnsi="Arial" w:cs="Arial"/>
          <w:sz w:val="22"/>
          <w:szCs w:val="22"/>
        </w:rPr>
        <w:t xml:space="preserve"> für den Produktions- und Arbeitsablauf</w:t>
      </w:r>
      <w:r w:rsidR="00C81799">
        <w:rPr>
          <w:rFonts w:ascii="Arial" w:hAnsi="Arial" w:cs="Arial"/>
          <w:sz w:val="22"/>
          <w:szCs w:val="22"/>
        </w:rPr>
        <w:t>.</w:t>
      </w:r>
    </w:p>
    <w:p w:rsidR="00C81799" w:rsidRPr="00155940" w:rsidRDefault="003012EB" w:rsidP="00A517D3">
      <w:pPr>
        <w:widowControl/>
        <w:spacing w:line="360" w:lineRule="auto"/>
        <w:ind w:left="2500" w:hanging="2500"/>
        <w:jc w:val="both"/>
        <w:textAlignment w:val="auto"/>
        <w:rPr>
          <w:rFonts w:ascii="Arial" w:hAnsi="Arial" w:cs="Arial"/>
          <w:sz w:val="22"/>
          <w:szCs w:val="22"/>
          <w:lang w:val="de-AT"/>
        </w:rPr>
      </w:pPr>
      <w:r w:rsidRPr="003012EB">
        <w:rPr>
          <w:rFonts w:ascii="Arial" w:hAnsi="Arial" w:cs="Arial"/>
          <w:sz w:val="22"/>
          <w:szCs w:val="22"/>
        </w:rPr>
        <w:t>Stufe 7 Grundsatz 2:</w:t>
      </w:r>
      <w:r w:rsidRPr="003012EB">
        <w:rPr>
          <w:rFonts w:ascii="Arial" w:hAnsi="Arial" w:cs="Arial"/>
          <w:sz w:val="22"/>
          <w:szCs w:val="22"/>
        </w:rPr>
        <w:tab/>
        <w:t>Identifizierung und Festlegung der kritischen Punkte in den Prozessen</w:t>
      </w:r>
      <w:r w:rsidR="00C81799" w:rsidRPr="00155940">
        <w:rPr>
          <w:rFonts w:ascii="Arial" w:hAnsi="Arial" w:cs="Arial"/>
          <w:sz w:val="22"/>
          <w:szCs w:val="22"/>
          <w:lang w:val="de-AT"/>
        </w:rPr>
        <w:t>, an denen Gefahren auftreten können.</w:t>
      </w:r>
    </w:p>
    <w:p w:rsidR="003012EB" w:rsidRPr="003012EB" w:rsidRDefault="003012EB" w:rsidP="00A517D3">
      <w:pPr>
        <w:tabs>
          <w:tab w:val="left" w:pos="1985"/>
        </w:tabs>
        <w:spacing w:line="360" w:lineRule="auto"/>
        <w:ind w:left="2500" w:hanging="2500"/>
        <w:jc w:val="both"/>
        <w:rPr>
          <w:rFonts w:ascii="Arial" w:hAnsi="Arial" w:cs="Arial"/>
          <w:sz w:val="22"/>
          <w:szCs w:val="22"/>
        </w:rPr>
      </w:pPr>
      <w:r>
        <w:rPr>
          <w:rFonts w:ascii="Arial" w:hAnsi="Arial" w:cs="Arial"/>
          <w:sz w:val="22"/>
          <w:szCs w:val="22"/>
        </w:rPr>
        <w:t xml:space="preserve">Stufe 8 Grundsatz 3: </w:t>
      </w:r>
      <w:r>
        <w:rPr>
          <w:rFonts w:ascii="Arial" w:hAnsi="Arial" w:cs="Arial"/>
          <w:sz w:val="22"/>
          <w:szCs w:val="22"/>
        </w:rPr>
        <w:tab/>
      </w:r>
      <w:r w:rsidRPr="003012EB">
        <w:rPr>
          <w:rFonts w:ascii="Arial" w:hAnsi="Arial" w:cs="Arial"/>
          <w:sz w:val="22"/>
          <w:szCs w:val="22"/>
        </w:rPr>
        <w:t>Festsetzen von kritischen Grenzwerten für jeden Kritischen Lenkungspunkt (CCP): Ermittlung der kritischen Punkte in den Prozessen</w:t>
      </w:r>
    </w:p>
    <w:p w:rsidR="003012EB" w:rsidRPr="003012EB" w:rsidRDefault="003012EB" w:rsidP="00A517D3">
      <w:pPr>
        <w:tabs>
          <w:tab w:val="left" w:pos="1985"/>
        </w:tabs>
        <w:spacing w:line="360" w:lineRule="auto"/>
        <w:ind w:left="2500" w:hanging="2500"/>
        <w:jc w:val="both"/>
        <w:rPr>
          <w:rFonts w:ascii="Arial" w:hAnsi="Arial" w:cs="Arial"/>
          <w:sz w:val="22"/>
          <w:szCs w:val="22"/>
        </w:rPr>
      </w:pPr>
      <w:r w:rsidRPr="003012EB">
        <w:rPr>
          <w:rFonts w:ascii="Arial" w:hAnsi="Arial" w:cs="Arial"/>
          <w:sz w:val="22"/>
          <w:szCs w:val="22"/>
        </w:rPr>
        <w:t xml:space="preserve">Stufe 9 Grundsatz 4: </w:t>
      </w:r>
      <w:r w:rsidRPr="003012EB">
        <w:rPr>
          <w:rFonts w:ascii="Arial" w:hAnsi="Arial" w:cs="Arial"/>
          <w:sz w:val="22"/>
          <w:szCs w:val="22"/>
        </w:rPr>
        <w:tab/>
        <w:t xml:space="preserve">Errichtung eines Monitoring-Systems für jeden CCP; Einführen spezieller Überwachungsverfahren für jeden CCP </w:t>
      </w:r>
      <w:r>
        <w:rPr>
          <w:rFonts w:ascii="Arial" w:hAnsi="Arial" w:cs="Arial"/>
          <w:sz w:val="22"/>
          <w:szCs w:val="22"/>
        </w:rPr>
        <w:t xml:space="preserve">mit </w:t>
      </w:r>
      <w:r w:rsidRPr="003012EB">
        <w:rPr>
          <w:rFonts w:ascii="Arial" w:hAnsi="Arial" w:cs="Arial"/>
          <w:sz w:val="22"/>
          <w:szCs w:val="22"/>
        </w:rPr>
        <w:t>Überwachungsprotokollen und Aufzeichnungen, aus denen der verantwortliche Mitarbeiter, der Zeitpunkt und das Ergebnis hervorgeht</w:t>
      </w:r>
    </w:p>
    <w:p w:rsidR="003012EB" w:rsidRPr="003012EB" w:rsidRDefault="003012EB" w:rsidP="00A517D3">
      <w:pPr>
        <w:tabs>
          <w:tab w:val="left" w:pos="1985"/>
        </w:tabs>
        <w:spacing w:line="360" w:lineRule="auto"/>
        <w:ind w:left="2124" w:hanging="2124"/>
        <w:jc w:val="both"/>
        <w:rPr>
          <w:rFonts w:ascii="Arial" w:hAnsi="Arial" w:cs="Arial"/>
          <w:sz w:val="22"/>
          <w:szCs w:val="22"/>
        </w:rPr>
      </w:pPr>
      <w:r w:rsidRPr="003012EB">
        <w:rPr>
          <w:rFonts w:ascii="Arial" w:hAnsi="Arial" w:cs="Arial"/>
          <w:sz w:val="22"/>
          <w:szCs w:val="22"/>
        </w:rPr>
        <w:t>Stufe 10 Grundsatz 5:</w:t>
      </w:r>
      <w:r>
        <w:rPr>
          <w:rFonts w:ascii="Arial" w:hAnsi="Arial" w:cs="Arial"/>
          <w:sz w:val="22"/>
          <w:szCs w:val="22"/>
        </w:rPr>
        <w:tab/>
      </w:r>
      <w:r w:rsidRPr="003012EB">
        <w:rPr>
          <w:rFonts w:ascii="Arial" w:hAnsi="Arial" w:cs="Arial"/>
          <w:sz w:val="22"/>
          <w:szCs w:val="22"/>
        </w:rPr>
        <w:t>Ergreifen von Korrekturmaßnahmen für jeden CCP</w:t>
      </w:r>
    </w:p>
    <w:p w:rsidR="003012EB" w:rsidRPr="003012EB" w:rsidRDefault="003012EB" w:rsidP="00A517D3">
      <w:pPr>
        <w:tabs>
          <w:tab w:val="left" w:pos="1985"/>
        </w:tabs>
        <w:spacing w:line="360" w:lineRule="auto"/>
        <w:ind w:left="2500" w:hanging="2500"/>
        <w:jc w:val="both"/>
        <w:rPr>
          <w:rFonts w:ascii="Arial" w:hAnsi="Arial" w:cs="Arial"/>
          <w:sz w:val="22"/>
          <w:szCs w:val="22"/>
        </w:rPr>
      </w:pPr>
      <w:r w:rsidRPr="003012EB">
        <w:rPr>
          <w:rFonts w:ascii="Arial" w:hAnsi="Arial" w:cs="Arial"/>
          <w:sz w:val="22"/>
          <w:szCs w:val="22"/>
        </w:rPr>
        <w:t xml:space="preserve">Stufe 11 Grundsatz 6: </w:t>
      </w:r>
      <w:r>
        <w:rPr>
          <w:rFonts w:ascii="Arial" w:hAnsi="Arial" w:cs="Arial"/>
          <w:sz w:val="22"/>
          <w:szCs w:val="22"/>
        </w:rPr>
        <w:tab/>
      </w:r>
      <w:r w:rsidRPr="003012EB">
        <w:rPr>
          <w:rFonts w:ascii="Arial" w:hAnsi="Arial" w:cs="Arial"/>
          <w:sz w:val="22"/>
          <w:szCs w:val="22"/>
        </w:rPr>
        <w:t>Anwendung von Verifizierungsverfahren zur Bestätigung der Wirksamkeit des HACCP-Konzepts; die Verifizierung erfolgt mind. einmal jährlich oder bei Änderungen: eine Auswertung von z.B. internen Audits, Analysen, Probenahmen, Auswertungen, Beanstandungen etc.</w:t>
      </w:r>
    </w:p>
    <w:p w:rsidR="003012EB" w:rsidRPr="003012EB" w:rsidRDefault="003012EB" w:rsidP="00A517D3">
      <w:pPr>
        <w:spacing w:line="360" w:lineRule="auto"/>
        <w:jc w:val="both"/>
        <w:rPr>
          <w:rFonts w:ascii="Arial" w:hAnsi="Arial" w:cs="Arial"/>
          <w:sz w:val="22"/>
          <w:szCs w:val="22"/>
        </w:rPr>
      </w:pPr>
      <w:r w:rsidRPr="003012EB">
        <w:rPr>
          <w:rFonts w:ascii="Arial" w:hAnsi="Arial" w:cs="Arial"/>
          <w:sz w:val="22"/>
          <w:szCs w:val="22"/>
        </w:rPr>
        <w:t>Stufe 12 Grundsatz 7:</w:t>
      </w:r>
      <w:r>
        <w:rPr>
          <w:rFonts w:ascii="Arial" w:hAnsi="Arial" w:cs="Arial"/>
          <w:sz w:val="22"/>
          <w:szCs w:val="22"/>
        </w:rPr>
        <w:tab/>
      </w:r>
      <w:r w:rsidRPr="003012EB">
        <w:rPr>
          <w:rFonts w:ascii="Arial" w:hAnsi="Arial" w:cs="Arial"/>
          <w:sz w:val="22"/>
          <w:szCs w:val="22"/>
        </w:rPr>
        <w:t>Erstellung einer Dokumentation, die alle Abläufe und Verfahren beinhaltet</w:t>
      </w:r>
    </w:p>
    <w:p w:rsidR="003012EB" w:rsidRDefault="003012EB" w:rsidP="00A517D3">
      <w:pPr>
        <w:spacing w:line="360" w:lineRule="auto"/>
        <w:jc w:val="both"/>
        <w:rPr>
          <w:rFonts w:ascii="Arial" w:hAnsi="Arial" w:cs="Arial"/>
          <w:sz w:val="22"/>
          <w:szCs w:val="22"/>
        </w:rPr>
      </w:pPr>
    </w:p>
    <w:p w:rsidR="00C92353" w:rsidRDefault="00C92353" w:rsidP="00A517D3">
      <w:pPr>
        <w:spacing w:line="360" w:lineRule="auto"/>
        <w:jc w:val="both"/>
        <w:rPr>
          <w:rFonts w:ascii="Arial" w:hAnsi="Arial" w:cs="Arial"/>
          <w:sz w:val="22"/>
          <w:szCs w:val="22"/>
        </w:rPr>
      </w:pPr>
    </w:p>
    <w:p w:rsidR="003012EB" w:rsidRPr="003012EB" w:rsidRDefault="003012EB" w:rsidP="003012EB">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3012EB">
        <w:rPr>
          <w:rFonts w:ascii="Arial" w:eastAsia="Times New Roman" w:hAnsi="Arial" w:cs="Arial"/>
          <w:b/>
          <w:color w:val="auto"/>
          <w:kern w:val="0"/>
          <w:szCs w:val="24"/>
          <w:lang w:eastAsia="de-DE" w:bidi="ar-SA"/>
        </w:rPr>
        <w:lastRenderedPageBreak/>
        <w:t xml:space="preserve">Stufe 1 </w:t>
      </w:r>
      <w:r w:rsidRPr="003012EB">
        <w:rPr>
          <w:rFonts w:ascii="Arial" w:eastAsia="Times New Roman" w:hAnsi="Arial" w:cs="Arial"/>
          <w:b/>
          <w:color w:val="auto"/>
          <w:kern w:val="0"/>
          <w:szCs w:val="24"/>
          <w:lang w:eastAsia="de-DE" w:bidi="ar-SA"/>
        </w:rPr>
        <w:tab/>
        <w:t>HACCP - Team</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rPr>
        <w:t>Um den Anforderungen der EG Verordnung 852/2004 über Lebensmittelhygiene genügen zu können, haben wir ein HACCP-Team (s. Organigramm) für das Unternehmen ernannt. Unser HACCP – Team führt regelmäßig im Jahr eine Betriebsbegehung durch, um anhand des Warenflusses die Gefahrenanalyse und die kritischen Lenkungspunkte zu überprüfen. Die Maßnahmen werden im Rahmen der Betriebsbegehungen und der internen Audits hinterfragt und gegebenenfalls geändert.</w:t>
      </w:r>
    </w:p>
    <w:p w:rsidR="003012EB" w:rsidRDefault="003012EB" w:rsidP="00155940">
      <w:pPr>
        <w:spacing w:line="276" w:lineRule="auto"/>
        <w:jc w:val="both"/>
        <w:rPr>
          <w:rFonts w:ascii="Arial" w:hAnsi="Arial" w:cs="Arial"/>
          <w:sz w:val="22"/>
          <w:szCs w:val="22"/>
        </w:rPr>
      </w:pPr>
    </w:p>
    <w:p w:rsidR="00155940" w:rsidRDefault="00155940" w:rsidP="00155940">
      <w:pPr>
        <w:spacing w:line="276" w:lineRule="auto"/>
        <w:jc w:val="both"/>
        <w:rPr>
          <w:rFonts w:ascii="Arial" w:hAnsi="Arial" w:cs="Arial"/>
          <w:sz w:val="22"/>
          <w:szCs w:val="22"/>
        </w:rPr>
      </w:pPr>
      <w:r w:rsidRPr="00155940">
        <w:rPr>
          <w:rFonts w:ascii="Arial" w:hAnsi="Arial" w:cs="Arial"/>
          <w:sz w:val="22"/>
          <w:szCs w:val="22"/>
        </w:rPr>
        <w:t xml:space="preserve">Das verantwortliche </w:t>
      </w:r>
      <w:r w:rsidRPr="00155940">
        <w:rPr>
          <w:rFonts w:ascii="Arial" w:hAnsi="Arial" w:cs="Arial"/>
          <w:b/>
          <w:sz w:val="22"/>
          <w:szCs w:val="22"/>
        </w:rPr>
        <w:t>HACCP-Team</w:t>
      </w:r>
      <w:r w:rsidRPr="00155940">
        <w:rPr>
          <w:rFonts w:ascii="Arial" w:hAnsi="Arial" w:cs="Arial"/>
          <w:sz w:val="22"/>
          <w:szCs w:val="22"/>
        </w:rPr>
        <w:t xml:space="preserve"> ist benannt und geschult.</w:t>
      </w:r>
    </w:p>
    <w:p w:rsidR="00D5619B" w:rsidRPr="00155940" w:rsidRDefault="00D5619B" w:rsidP="00D5619B">
      <w:pPr>
        <w:jc w:val="both"/>
        <w:rPr>
          <w:rFonts w:ascii="Arial" w:hAnsi="Arial" w:cs="Arial"/>
          <w:sz w:val="22"/>
          <w:szCs w:val="22"/>
        </w:rPr>
      </w:pPr>
      <w:r w:rsidRPr="00155940">
        <w:rPr>
          <w:rFonts w:ascii="Arial" w:hAnsi="Arial" w:cs="Arial"/>
          <w:sz w:val="22"/>
          <w:szCs w:val="22"/>
        </w:rPr>
        <w:t xml:space="preserve">Das </w:t>
      </w:r>
      <w:r w:rsidRPr="00155940">
        <w:rPr>
          <w:rFonts w:ascii="Arial" w:hAnsi="Arial" w:cs="Arial"/>
          <w:b/>
          <w:sz w:val="22"/>
          <w:szCs w:val="22"/>
        </w:rPr>
        <w:t>HACCP-Team</w:t>
      </w:r>
      <w:r w:rsidRPr="00155940">
        <w:rPr>
          <w:rFonts w:ascii="Arial" w:hAnsi="Arial" w:cs="Arial"/>
          <w:sz w:val="22"/>
          <w:szCs w:val="22"/>
        </w:rPr>
        <w:t xml:space="preserve"> besteht aus folgenden Personen:</w:t>
      </w:r>
    </w:p>
    <w:p w:rsidR="00D5619B" w:rsidRDefault="00D5619B" w:rsidP="00D5619B">
      <w:pPr>
        <w:widowControl/>
        <w:numPr>
          <w:ilvl w:val="0"/>
          <w:numId w:val="10"/>
        </w:numPr>
        <w:tabs>
          <w:tab w:val="left" w:pos="360"/>
        </w:tabs>
        <w:jc w:val="both"/>
        <w:textAlignment w:val="auto"/>
        <w:rPr>
          <w:rFonts w:ascii="Arial" w:hAnsi="Arial" w:cs="Arial"/>
          <w:b/>
          <w:color w:val="auto"/>
          <w:sz w:val="22"/>
          <w:szCs w:val="22"/>
        </w:rPr>
      </w:pPr>
      <w:r w:rsidRPr="00981515">
        <w:rPr>
          <w:rFonts w:ascii="Arial" w:hAnsi="Arial" w:cs="Arial"/>
          <w:b/>
          <w:color w:val="auto"/>
          <w:sz w:val="22"/>
          <w:szCs w:val="22"/>
        </w:rPr>
        <w:t>&lt;</w:t>
      </w:r>
      <w:r w:rsidRPr="00981515">
        <w:rPr>
          <w:rFonts w:ascii="Arial" w:hAnsi="Arial" w:cs="Arial"/>
          <w:b/>
          <w:color w:val="auto"/>
          <w:sz w:val="22"/>
          <w:szCs w:val="22"/>
          <w:highlight w:val="yellow"/>
        </w:rPr>
        <w:t>Vorname</w:t>
      </w:r>
      <w:r w:rsidRPr="00981515">
        <w:rPr>
          <w:rFonts w:ascii="Arial" w:hAnsi="Arial" w:cs="Arial"/>
          <w:b/>
          <w:color w:val="auto"/>
          <w:sz w:val="22"/>
          <w:szCs w:val="22"/>
        </w:rPr>
        <w:t xml:space="preserve"> </w:t>
      </w:r>
      <w:r w:rsidRPr="00981515">
        <w:rPr>
          <w:rFonts w:ascii="Arial" w:hAnsi="Arial" w:cs="Arial"/>
          <w:b/>
          <w:color w:val="auto"/>
          <w:sz w:val="22"/>
          <w:szCs w:val="22"/>
          <w:highlight w:val="yellow"/>
        </w:rPr>
        <w:t>Nachname</w:t>
      </w:r>
      <w:r w:rsidRPr="00981515">
        <w:rPr>
          <w:rFonts w:ascii="Arial" w:hAnsi="Arial" w:cs="Arial"/>
          <w:b/>
          <w:color w:val="auto"/>
          <w:sz w:val="22"/>
          <w:szCs w:val="22"/>
        </w:rPr>
        <w:t>&gt; (Geschäftsführung, Teamleitung)</w:t>
      </w:r>
    </w:p>
    <w:p w:rsidR="00D5619B" w:rsidRPr="00981515" w:rsidRDefault="00D5619B" w:rsidP="00D5619B">
      <w:pPr>
        <w:widowControl/>
        <w:numPr>
          <w:ilvl w:val="0"/>
          <w:numId w:val="10"/>
        </w:numPr>
        <w:tabs>
          <w:tab w:val="left" w:pos="360"/>
        </w:tabs>
        <w:jc w:val="both"/>
        <w:textAlignment w:val="auto"/>
        <w:rPr>
          <w:rFonts w:ascii="Arial" w:hAnsi="Arial" w:cs="Arial"/>
          <w:b/>
          <w:color w:val="auto"/>
          <w:sz w:val="22"/>
          <w:szCs w:val="22"/>
        </w:rPr>
      </w:pPr>
      <w:r w:rsidRPr="00981515">
        <w:rPr>
          <w:rFonts w:ascii="Arial" w:hAnsi="Arial" w:cs="Arial"/>
          <w:b/>
          <w:color w:val="auto"/>
          <w:sz w:val="22"/>
          <w:szCs w:val="22"/>
        </w:rPr>
        <w:t>&lt;</w:t>
      </w:r>
      <w:r w:rsidRPr="00981515">
        <w:rPr>
          <w:rFonts w:ascii="Arial" w:hAnsi="Arial" w:cs="Arial"/>
          <w:b/>
          <w:color w:val="auto"/>
          <w:sz w:val="22"/>
          <w:szCs w:val="22"/>
          <w:highlight w:val="yellow"/>
        </w:rPr>
        <w:t>Vorname</w:t>
      </w:r>
      <w:r w:rsidRPr="00981515">
        <w:rPr>
          <w:rFonts w:ascii="Arial" w:hAnsi="Arial" w:cs="Arial"/>
          <w:b/>
          <w:color w:val="auto"/>
          <w:sz w:val="22"/>
          <w:szCs w:val="22"/>
        </w:rPr>
        <w:t xml:space="preserve"> </w:t>
      </w:r>
      <w:r w:rsidRPr="00981515">
        <w:rPr>
          <w:rFonts w:ascii="Arial" w:hAnsi="Arial" w:cs="Arial"/>
          <w:b/>
          <w:color w:val="auto"/>
          <w:sz w:val="22"/>
          <w:szCs w:val="22"/>
          <w:highlight w:val="yellow"/>
        </w:rPr>
        <w:t>Nachname</w:t>
      </w:r>
      <w:r w:rsidRPr="00981515">
        <w:rPr>
          <w:rFonts w:ascii="Arial" w:hAnsi="Arial" w:cs="Arial"/>
          <w:b/>
          <w:color w:val="auto"/>
          <w:sz w:val="22"/>
          <w:szCs w:val="22"/>
        </w:rPr>
        <w:t>&gt; (</w:t>
      </w:r>
      <w:r>
        <w:rPr>
          <w:rFonts w:ascii="Arial" w:hAnsi="Arial" w:cs="Arial"/>
          <w:b/>
          <w:color w:val="auto"/>
          <w:sz w:val="22"/>
          <w:szCs w:val="22"/>
        </w:rPr>
        <w:t>QM-Beauftragter</w:t>
      </w:r>
      <w:r w:rsidRPr="00981515">
        <w:rPr>
          <w:rFonts w:ascii="Arial" w:hAnsi="Arial" w:cs="Arial"/>
          <w:b/>
          <w:color w:val="auto"/>
          <w:sz w:val="22"/>
          <w:szCs w:val="22"/>
        </w:rPr>
        <w:t>)</w:t>
      </w:r>
    </w:p>
    <w:p w:rsidR="00D5619B" w:rsidRPr="00981515" w:rsidRDefault="00D5619B" w:rsidP="00D5619B">
      <w:pPr>
        <w:widowControl/>
        <w:numPr>
          <w:ilvl w:val="0"/>
          <w:numId w:val="10"/>
        </w:numPr>
        <w:tabs>
          <w:tab w:val="left" w:pos="360"/>
        </w:tabs>
        <w:jc w:val="both"/>
        <w:textAlignment w:val="auto"/>
        <w:rPr>
          <w:rFonts w:ascii="Arial" w:hAnsi="Arial" w:cs="Arial"/>
          <w:b/>
          <w:color w:val="auto"/>
          <w:sz w:val="22"/>
          <w:szCs w:val="22"/>
        </w:rPr>
      </w:pPr>
      <w:r w:rsidRPr="00981515">
        <w:rPr>
          <w:rFonts w:ascii="Arial" w:hAnsi="Arial" w:cs="Arial"/>
          <w:b/>
          <w:color w:val="auto"/>
          <w:sz w:val="22"/>
          <w:szCs w:val="22"/>
        </w:rPr>
        <w:t>&lt;</w:t>
      </w:r>
      <w:r w:rsidRPr="00981515">
        <w:rPr>
          <w:rFonts w:ascii="Arial" w:hAnsi="Arial" w:cs="Arial"/>
          <w:b/>
          <w:color w:val="auto"/>
          <w:sz w:val="22"/>
          <w:szCs w:val="22"/>
          <w:highlight w:val="yellow"/>
        </w:rPr>
        <w:t>Vorname</w:t>
      </w:r>
      <w:r w:rsidRPr="00981515">
        <w:rPr>
          <w:rFonts w:ascii="Arial" w:hAnsi="Arial" w:cs="Arial"/>
          <w:b/>
          <w:color w:val="auto"/>
          <w:sz w:val="22"/>
          <w:szCs w:val="22"/>
        </w:rPr>
        <w:t xml:space="preserve"> </w:t>
      </w:r>
      <w:r w:rsidRPr="00981515">
        <w:rPr>
          <w:rFonts w:ascii="Arial" w:hAnsi="Arial" w:cs="Arial"/>
          <w:b/>
          <w:color w:val="auto"/>
          <w:sz w:val="22"/>
          <w:szCs w:val="22"/>
          <w:highlight w:val="yellow"/>
        </w:rPr>
        <w:t>Nachname</w:t>
      </w:r>
      <w:r w:rsidRPr="00981515">
        <w:rPr>
          <w:rFonts w:ascii="Arial" w:hAnsi="Arial" w:cs="Arial"/>
          <w:b/>
          <w:color w:val="auto"/>
          <w:sz w:val="22"/>
          <w:szCs w:val="22"/>
        </w:rPr>
        <w:t>&gt; (</w:t>
      </w:r>
      <w:r>
        <w:rPr>
          <w:rFonts w:ascii="Arial" w:hAnsi="Arial" w:cs="Arial"/>
          <w:b/>
          <w:color w:val="auto"/>
          <w:sz w:val="22"/>
          <w:szCs w:val="22"/>
        </w:rPr>
        <w:t>Vorarbeiter Landwirtschaft</w:t>
      </w:r>
      <w:r w:rsidRPr="00981515">
        <w:rPr>
          <w:rFonts w:ascii="Arial" w:hAnsi="Arial" w:cs="Arial"/>
          <w:b/>
          <w:color w:val="auto"/>
          <w:sz w:val="22"/>
          <w:szCs w:val="22"/>
        </w:rPr>
        <w:t>)</w:t>
      </w:r>
    </w:p>
    <w:p w:rsidR="00D5619B" w:rsidRPr="00981515" w:rsidRDefault="00D5619B" w:rsidP="00D5619B">
      <w:pPr>
        <w:widowControl/>
        <w:numPr>
          <w:ilvl w:val="0"/>
          <w:numId w:val="10"/>
        </w:numPr>
        <w:tabs>
          <w:tab w:val="left" w:pos="360"/>
        </w:tabs>
        <w:jc w:val="both"/>
        <w:textAlignment w:val="auto"/>
        <w:rPr>
          <w:rFonts w:ascii="Arial" w:hAnsi="Arial" w:cs="Arial"/>
          <w:b/>
          <w:color w:val="auto"/>
          <w:sz w:val="22"/>
          <w:szCs w:val="22"/>
        </w:rPr>
      </w:pPr>
      <w:r w:rsidRPr="00981515">
        <w:rPr>
          <w:rFonts w:ascii="Arial" w:hAnsi="Arial" w:cs="Arial"/>
          <w:b/>
          <w:color w:val="auto"/>
          <w:sz w:val="22"/>
          <w:szCs w:val="22"/>
        </w:rPr>
        <w:t>&lt;</w:t>
      </w:r>
      <w:r w:rsidRPr="00981515">
        <w:rPr>
          <w:rFonts w:ascii="Arial" w:hAnsi="Arial" w:cs="Arial"/>
          <w:b/>
          <w:color w:val="auto"/>
          <w:sz w:val="22"/>
          <w:szCs w:val="22"/>
          <w:highlight w:val="yellow"/>
        </w:rPr>
        <w:t>Vorname</w:t>
      </w:r>
      <w:r w:rsidRPr="00981515">
        <w:rPr>
          <w:rFonts w:ascii="Arial" w:hAnsi="Arial" w:cs="Arial"/>
          <w:b/>
          <w:color w:val="auto"/>
          <w:sz w:val="22"/>
          <w:szCs w:val="22"/>
        </w:rPr>
        <w:t xml:space="preserve"> </w:t>
      </w:r>
      <w:r w:rsidRPr="00981515">
        <w:rPr>
          <w:rFonts w:ascii="Arial" w:hAnsi="Arial" w:cs="Arial"/>
          <w:b/>
          <w:color w:val="auto"/>
          <w:sz w:val="22"/>
          <w:szCs w:val="22"/>
          <w:highlight w:val="yellow"/>
        </w:rPr>
        <w:t>Nachname</w:t>
      </w:r>
      <w:r w:rsidRPr="00981515">
        <w:rPr>
          <w:rFonts w:ascii="Arial" w:hAnsi="Arial" w:cs="Arial"/>
          <w:b/>
          <w:color w:val="auto"/>
          <w:sz w:val="22"/>
          <w:szCs w:val="22"/>
        </w:rPr>
        <w:t>&gt; (</w:t>
      </w:r>
      <w:r>
        <w:rPr>
          <w:rFonts w:ascii="Arial" w:hAnsi="Arial" w:cs="Arial"/>
          <w:b/>
          <w:color w:val="auto"/>
          <w:sz w:val="22"/>
          <w:szCs w:val="22"/>
        </w:rPr>
        <w:t>Vorarbeiter Packstation, Verarbeitung</w:t>
      </w:r>
      <w:r w:rsidRPr="00981515">
        <w:rPr>
          <w:rFonts w:ascii="Arial" w:hAnsi="Arial" w:cs="Arial"/>
          <w:b/>
          <w:color w:val="auto"/>
          <w:sz w:val="22"/>
          <w:szCs w:val="22"/>
        </w:rPr>
        <w:t>)</w:t>
      </w:r>
    </w:p>
    <w:p w:rsidR="00D5619B" w:rsidRPr="00155940" w:rsidRDefault="00D5619B" w:rsidP="00D5619B">
      <w:pPr>
        <w:widowControl/>
        <w:numPr>
          <w:ilvl w:val="0"/>
          <w:numId w:val="10"/>
        </w:numPr>
        <w:tabs>
          <w:tab w:val="left" w:pos="360"/>
        </w:tabs>
        <w:jc w:val="both"/>
        <w:textAlignment w:val="auto"/>
        <w:rPr>
          <w:rFonts w:ascii="Arial" w:hAnsi="Arial" w:cs="Arial"/>
          <w:b/>
          <w:color w:val="auto"/>
          <w:sz w:val="22"/>
          <w:szCs w:val="22"/>
        </w:rPr>
      </w:pPr>
      <w:r w:rsidRPr="00981515">
        <w:rPr>
          <w:rFonts w:ascii="Arial" w:hAnsi="Arial" w:cs="Arial"/>
          <w:b/>
          <w:color w:val="auto"/>
          <w:sz w:val="22"/>
          <w:szCs w:val="22"/>
        </w:rPr>
        <w:t>&lt;</w:t>
      </w:r>
      <w:r>
        <w:rPr>
          <w:rFonts w:ascii="Arial" w:hAnsi="Arial" w:cs="Arial"/>
          <w:b/>
          <w:color w:val="auto"/>
          <w:sz w:val="22"/>
          <w:szCs w:val="22"/>
          <w:highlight w:val="yellow"/>
        </w:rPr>
        <w:t>Firmen</w:t>
      </w:r>
      <w:r w:rsidRPr="00981515">
        <w:rPr>
          <w:rFonts w:ascii="Arial" w:hAnsi="Arial" w:cs="Arial"/>
          <w:b/>
          <w:color w:val="auto"/>
          <w:sz w:val="22"/>
          <w:szCs w:val="22"/>
          <w:highlight w:val="yellow"/>
        </w:rPr>
        <w:t>name</w:t>
      </w:r>
      <w:r w:rsidRPr="00565C72">
        <w:rPr>
          <w:rFonts w:ascii="Arial" w:hAnsi="Arial" w:cs="Arial"/>
          <w:b/>
          <w:color w:val="auto"/>
          <w:sz w:val="22"/>
          <w:szCs w:val="22"/>
          <w:highlight w:val="yellow"/>
        </w:rPr>
        <w:t>, Vorname Nachname</w:t>
      </w:r>
      <w:r w:rsidRPr="00981515">
        <w:rPr>
          <w:rFonts w:ascii="Arial" w:hAnsi="Arial" w:cs="Arial"/>
          <w:b/>
          <w:color w:val="auto"/>
          <w:sz w:val="22"/>
          <w:szCs w:val="22"/>
        </w:rPr>
        <w:t xml:space="preserve">&gt; </w:t>
      </w:r>
      <w:r>
        <w:rPr>
          <w:rFonts w:ascii="Arial" w:hAnsi="Arial" w:cs="Arial"/>
          <w:b/>
          <w:color w:val="auto"/>
          <w:sz w:val="22"/>
          <w:szCs w:val="22"/>
        </w:rPr>
        <w:t xml:space="preserve">externer Berater </w:t>
      </w:r>
    </w:p>
    <w:p w:rsidR="00D5619B" w:rsidRDefault="00D5619B" w:rsidP="00D5619B">
      <w:pPr>
        <w:spacing w:line="276" w:lineRule="auto"/>
        <w:jc w:val="both"/>
        <w:rPr>
          <w:rFonts w:ascii="Arial" w:hAnsi="Arial" w:cs="Arial"/>
          <w:color w:val="FF0000"/>
          <w:sz w:val="22"/>
          <w:szCs w:val="22"/>
        </w:rPr>
      </w:pPr>
    </w:p>
    <w:p w:rsidR="00D5619B" w:rsidRPr="00565C72" w:rsidRDefault="00D5619B" w:rsidP="00D5619B">
      <w:pPr>
        <w:spacing w:line="276" w:lineRule="auto"/>
        <w:jc w:val="both"/>
        <w:rPr>
          <w:rFonts w:ascii="Arial" w:hAnsi="Arial" w:cs="Arial"/>
          <w:color w:val="FF0000"/>
          <w:sz w:val="22"/>
          <w:szCs w:val="22"/>
        </w:rPr>
      </w:pPr>
      <w:r w:rsidRPr="00565C72">
        <w:rPr>
          <w:rFonts w:ascii="Arial" w:hAnsi="Arial" w:cs="Arial"/>
          <w:color w:val="FF0000"/>
          <w:sz w:val="22"/>
          <w:szCs w:val="22"/>
        </w:rPr>
        <w:sym w:font="Wingdings" w:char="F0E0"/>
      </w:r>
      <w:r w:rsidRPr="00565C72">
        <w:rPr>
          <w:rFonts w:ascii="Arial" w:hAnsi="Arial" w:cs="Arial"/>
          <w:color w:val="FF0000"/>
          <w:sz w:val="22"/>
          <w:szCs w:val="22"/>
        </w:rPr>
        <w:t>Das HACCP-Team kann aus diesem Personenkreis bestehen (Empfehlung), es sollten aber mindestens zwei Personen der Firma sein!</w:t>
      </w:r>
    </w:p>
    <w:p w:rsidR="00D5619B" w:rsidRPr="00155940" w:rsidRDefault="00D5619B" w:rsidP="00155940">
      <w:pPr>
        <w:spacing w:line="276" w:lineRule="auto"/>
        <w:jc w:val="both"/>
        <w:rPr>
          <w:rFonts w:ascii="Arial" w:hAnsi="Arial" w:cs="Arial"/>
          <w:sz w:val="22"/>
          <w:szCs w:val="22"/>
        </w:rPr>
      </w:pPr>
    </w:p>
    <w:p w:rsidR="00155940" w:rsidRPr="00155940" w:rsidRDefault="00155940" w:rsidP="00155940">
      <w:pPr>
        <w:spacing w:line="276" w:lineRule="auto"/>
        <w:jc w:val="both"/>
        <w:rPr>
          <w:rFonts w:ascii="Arial" w:hAnsi="Arial" w:cs="Arial"/>
          <w:sz w:val="22"/>
          <w:szCs w:val="22"/>
        </w:rPr>
      </w:pPr>
      <w:r w:rsidRPr="00155940">
        <w:rPr>
          <w:rFonts w:ascii="Arial" w:hAnsi="Arial" w:cs="Arial"/>
          <w:sz w:val="22"/>
          <w:szCs w:val="22"/>
        </w:rPr>
        <w:t xml:space="preserve">Die Mitarbeiter verfügen über langjährige Fachkenntnis. Zusätzliches Fachwissen und Informationen werden </w:t>
      </w:r>
      <w:r w:rsidR="0022181B">
        <w:rPr>
          <w:rFonts w:ascii="Arial" w:hAnsi="Arial" w:cs="Arial"/>
          <w:sz w:val="22"/>
          <w:szCs w:val="22"/>
        </w:rPr>
        <w:t>ggfs. über externe</w:t>
      </w:r>
      <w:r w:rsidRPr="00155940">
        <w:rPr>
          <w:rFonts w:ascii="Arial" w:hAnsi="Arial" w:cs="Arial"/>
          <w:sz w:val="22"/>
          <w:szCs w:val="22"/>
        </w:rPr>
        <w:t xml:space="preserve"> Berater eingeholt.</w:t>
      </w:r>
    </w:p>
    <w:p w:rsidR="00155940" w:rsidRPr="00155940" w:rsidRDefault="00155940" w:rsidP="00155940">
      <w:pPr>
        <w:spacing w:line="276" w:lineRule="auto"/>
        <w:jc w:val="both"/>
        <w:rPr>
          <w:rFonts w:ascii="Arial" w:hAnsi="Arial" w:cs="Arial"/>
          <w:sz w:val="22"/>
          <w:szCs w:val="22"/>
        </w:rPr>
      </w:pPr>
      <w:r w:rsidRPr="00155940">
        <w:rPr>
          <w:rFonts w:ascii="Arial" w:hAnsi="Arial" w:cs="Arial"/>
          <w:sz w:val="22"/>
          <w:szCs w:val="22"/>
        </w:rPr>
        <w:t xml:space="preserve">Der </w:t>
      </w:r>
      <w:r w:rsidR="0022181B">
        <w:rPr>
          <w:rFonts w:ascii="Arial" w:hAnsi="Arial" w:cs="Arial"/>
          <w:sz w:val="22"/>
          <w:szCs w:val="22"/>
        </w:rPr>
        <w:t xml:space="preserve">Inhaber/Geschäftsführer </w:t>
      </w:r>
      <w:r w:rsidR="0022181B" w:rsidRPr="00981515">
        <w:rPr>
          <w:rFonts w:ascii="Arial" w:hAnsi="Arial" w:cs="Arial"/>
          <w:sz w:val="22"/>
          <w:szCs w:val="22"/>
        </w:rPr>
        <w:t>&lt;</w:t>
      </w:r>
      <w:r w:rsidR="00981515" w:rsidRPr="00981515">
        <w:rPr>
          <w:rFonts w:ascii="Arial" w:hAnsi="Arial" w:cs="Arial"/>
          <w:sz w:val="22"/>
          <w:szCs w:val="22"/>
          <w:highlight w:val="yellow"/>
        </w:rPr>
        <w:t>Vorname</w:t>
      </w:r>
      <w:r w:rsidR="00981515" w:rsidRPr="00981515">
        <w:rPr>
          <w:rFonts w:ascii="Arial" w:hAnsi="Arial" w:cs="Arial"/>
          <w:sz w:val="22"/>
          <w:szCs w:val="22"/>
        </w:rPr>
        <w:t xml:space="preserve"> </w:t>
      </w:r>
      <w:r w:rsidR="0022181B" w:rsidRPr="00981515">
        <w:rPr>
          <w:rFonts w:ascii="Arial" w:hAnsi="Arial" w:cs="Arial"/>
          <w:sz w:val="22"/>
          <w:szCs w:val="22"/>
          <w:highlight w:val="yellow"/>
        </w:rPr>
        <w:t>N</w:t>
      </w:r>
      <w:r w:rsidR="00981515" w:rsidRPr="00981515">
        <w:rPr>
          <w:rFonts w:ascii="Arial" w:hAnsi="Arial" w:cs="Arial"/>
          <w:sz w:val="22"/>
          <w:szCs w:val="22"/>
          <w:highlight w:val="yellow"/>
        </w:rPr>
        <w:t>achn</w:t>
      </w:r>
      <w:r w:rsidR="0022181B" w:rsidRPr="00981515">
        <w:rPr>
          <w:rFonts w:ascii="Arial" w:hAnsi="Arial" w:cs="Arial"/>
          <w:sz w:val="22"/>
          <w:szCs w:val="22"/>
          <w:highlight w:val="yellow"/>
        </w:rPr>
        <w:t>ame</w:t>
      </w:r>
      <w:r w:rsidR="0022181B" w:rsidRPr="00981515">
        <w:rPr>
          <w:rFonts w:ascii="Arial" w:hAnsi="Arial" w:cs="Arial"/>
          <w:sz w:val="22"/>
          <w:szCs w:val="22"/>
        </w:rPr>
        <w:t>&gt;</w:t>
      </w:r>
      <w:r w:rsidR="00177A53" w:rsidRPr="00981515">
        <w:rPr>
          <w:rFonts w:ascii="Arial" w:hAnsi="Arial" w:cs="Arial"/>
          <w:sz w:val="22"/>
          <w:szCs w:val="22"/>
        </w:rPr>
        <w:t xml:space="preserve"> </w:t>
      </w:r>
      <w:r w:rsidRPr="00155940">
        <w:rPr>
          <w:rFonts w:ascii="Arial" w:hAnsi="Arial" w:cs="Arial"/>
          <w:sz w:val="22"/>
          <w:szCs w:val="22"/>
        </w:rPr>
        <w:t>ist für das Krisenmanagement verantwortlich und vertritt die Firma im Krisenfal</w:t>
      </w:r>
      <w:r w:rsidR="0022181B">
        <w:rPr>
          <w:rFonts w:ascii="Arial" w:hAnsi="Arial" w:cs="Arial"/>
          <w:sz w:val="22"/>
          <w:szCs w:val="22"/>
        </w:rPr>
        <w:t>l, z. B. bei einem Warenrückruf, gegen</w:t>
      </w:r>
      <w:r w:rsidR="003012EB">
        <w:rPr>
          <w:rFonts w:ascii="Arial" w:hAnsi="Arial" w:cs="Arial"/>
          <w:sz w:val="22"/>
          <w:szCs w:val="22"/>
        </w:rPr>
        <w:t>über Behörden und der Öffentlich</w:t>
      </w:r>
      <w:r w:rsidR="0022181B">
        <w:rPr>
          <w:rFonts w:ascii="Arial" w:hAnsi="Arial" w:cs="Arial"/>
          <w:sz w:val="22"/>
          <w:szCs w:val="22"/>
        </w:rPr>
        <w:t>keit.</w:t>
      </w:r>
    </w:p>
    <w:p w:rsidR="00155940" w:rsidRPr="00155940" w:rsidRDefault="00155940" w:rsidP="00155940">
      <w:pPr>
        <w:spacing w:line="276" w:lineRule="auto"/>
        <w:jc w:val="both"/>
        <w:rPr>
          <w:rFonts w:ascii="Arial" w:hAnsi="Arial" w:cs="Arial"/>
          <w:sz w:val="22"/>
          <w:szCs w:val="22"/>
        </w:rPr>
      </w:pPr>
    </w:p>
    <w:p w:rsidR="00155940" w:rsidRDefault="00155940" w:rsidP="00155940">
      <w:pPr>
        <w:spacing w:line="276" w:lineRule="auto"/>
        <w:jc w:val="both"/>
        <w:rPr>
          <w:rFonts w:ascii="Arial" w:hAnsi="Arial" w:cs="Arial"/>
          <w:sz w:val="22"/>
          <w:szCs w:val="22"/>
        </w:rPr>
      </w:pPr>
      <w:r w:rsidRPr="00155940">
        <w:rPr>
          <w:rFonts w:ascii="Arial" w:hAnsi="Arial" w:cs="Arial"/>
          <w:sz w:val="22"/>
          <w:szCs w:val="22"/>
        </w:rPr>
        <w:t>Das HACCP-Team trifft sich mindestens einmal jährlich oder bei Änderungen in einzelnen Bereichen oder Abläufen.</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rPr>
        <w:t>Die Inhalte der Treffen des HACCP-Teams werden dokumentiert und an die Teammitglieder und die Geschäftsleitung verteilt.</w:t>
      </w:r>
    </w:p>
    <w:p w:rsidR="003012EB" w:rsidRPr="003012EB" w:rsidRDefault="003012EB" w:rsidP="003012EB">
      <w:pPr>
        <w:spacing w:line="276" w:lineRule="auto"/>
        <w:jc w:val="both"/>
        <w:rPr>
          <w:rFonts w:ascii="Arial" w:hAnsi="Arial" w:cs="Arial"/>
          <w:sz w:val="22"/>
          <w:szCs w:val="22"/>
        </w:rPr>
      </w:pPr>
      <w:r w:rsidRPr="003012EB">
        <w:rPr>
          <w:rFonts w:ascii="Arial" w:hAnsi="Arial" w:cs="Arial"/>
          <w:sz w:val="22"/>
          <w:szCs w:val="22"/>
        </w:rPr>
        <w:t xml:space="preserve">Im Rahmen von Schulungen und Fortbildungen wird kommuniziert, dass Hygiene und Qualität Anliegen und Aufgabe aller Mitarbeiter sind; dies gilt insbesondere für die Mitarbeiter, </w:t>
      </w:r>
      <w:r w:rsidR="00D5619B">
        <w:rPr>
          <w:rFonts w:ascii="Arial" w:hAnsi="Arial" w:cs="Arial"/>
          <w:sz w:val="22"/>
          <w:szCs w:val="22"/>
        </w:rPr>
        <w:t xml:space="preserve">die </w:t>
      </w:r>
      <w:r w:rsidRPr="003012EB">
        <w:rPr>
          <w:rFonts w:ascii="Arial" w:hAnsi="Arial" w:cs="Arial"/>
          <w:sz w:val="22"/>
          <w:szCs w:val="22"/>
        </w:rPr>
        <w:t>direkt mit der Ware in Berührung kommen.</w:t>
      </w:r>
    </w:p>
    <w:p w:rsidR="003012EB" w:rsidRPr="00155940" w:rsidRDefault="003012EB" w:rsidP="00155940">
      <w:pPr>
        <w:spacing w:line="276" w:lineRule="auto"/>
        <w:jc w:val="both"/>
        <w:rPr>
          <w:rFonts w:ascii="Arial" w:hAnsi="Arial" w:cs="Arial"/>
          <w:sz w:val="22"/>
          <w:szCs w:val="22"/>
        </w:rPr>
      </w:pPr>
    </w:p>
    <w:p w:rsidR="00155940" w:rsidRPr="00155940" w:rsidRDefault="00155940" w:rsidP="00155940">
      <w:pPr>
        <w:jc w:val="both"/>
        <w:rPr>
          <w:rFonts w:ascii="Arial" w:hAnsi="Arial" w:cs="Arial"/>
          <w:sz w:val="22"/>
          <w:szCs w:val="22"/>
        </w:rPr>
      </w:pPr>
    </w:p>
    <w:p w:rsidR="00A517D3" w:rsidRPr="00A517D3" w:rsidRDefault="00A517D3" w:rsidP="00A517D3">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A517D3">
        <w:rPr>
          <w:rFonts w:ascii="Arial" w:eastAsia="Times New Roman" w:hAnsi="Arial" w:cs="Arial"/>
          <w:b/>
          <w:color w:val="auto"/>
          <w:kern w:val="0"/>
          <w:szCs w:val="24"/>
          <w:lang w:eastAsia="de-DE" w:bidi="ar-SA"/>
        </w:rPr>
        <w:t xml:space="preserve">Stufe 2 </w:t>
      </w:r>
      <w:r w:rsidRPr="00A517D3">
        <w:rPr>
          <w:rFonts w:ascii="Arial" w:eastAsia="Times New Roman" w:hAnsi="Arial" w:cs="Arial"/>
          <w:b/>
          <w:color w:val="auto"/>
          <w:kern w:val="0"/>
          <w:szCs w:val="24"/>
          <w:lang w:eastAsia="de-DE" w:bidi="ar-SA"/>
        </w:rPr>
        <w:tab/>
        <w:t>Produktbeschreibung</w:t>
      </w:r>
    </w:p>
    <w:p w:rsidR="00DE0A5E" w:rsidRPr="00DE0A5E" w:rsidRDefault="00DE0A5E" w:rsidP="00DE0A5E">
      <w:pPr>
        <w:spacing w:line="276" w:lineRule="auto"/>
        <w:jc w:val="both"/>
        <w:rPr>
          <w:rFonts w:ascii="Arial" w:hAnsi="Arial" w:cs="Arial"/>
          <w:sz w:val="22"/>
          <w:szCs w:val="22"/>
        </w:rPr>
      </w:pPr>
      <w:r w:rsidRPr="00DE0A5E">
        <w:rPr>
          <w:rFonts w:ascii="Arial" w:hAnsi="Arial" w:cs="Arial"/>
          <w:sz w:val="22"/>
          <w:szCs w:val="22"/>
        </w:rPr>
        <w:t>Wir handeln, lagern, kommissionieren, packen, verarbeiten</w:t>
      </w:r>
      <w:r>
        <w:rPr>
          <w:rFonts w:ascii="Arial" w:hAnsi="Arial" w:cs="Arial"/>
          <w:sz w:val="22"/>
          <w:szCs w:val="22"/>
        </w:rPr>
        <w:t xml:space="preserve"> hauptsächlich frischen Spargel aus eigenem Anbau.</w:t>
      </w:r>
    </w:p>
    <w:p w:rsidR="00656FAC" w:rsidRDefault="00656FAC" w:rsidP="00682793">
      <w:pPr>
        <w:spacing w:line="360" w:lineRule="auto"/>
        <w:rPr>
          <w:rFonts w:ascii="Arial" w:hAnsi="Arial" w:cs="Arial"/>
          <w:b/>
          <w:sz w:val="22"/>
          <w:szCs w:val="22"/>
          <w:lang w:val="de-AT"/>
        </w:rPr>
      </w:pPr>
    </w:p>
    <w:p w:rsidR="00682793" w:rsidRDefault="00682793" w:rsidP="00682793">
      <w:pPr>
        <w:spacing w:line="360" w:lineRule="auto"/>
        <w:rPr>
          <w:rFonts w:ascii="Arial" w:hAnsi="Arial" w:cs="Arial"/>
          <w:b/>
          <w:sz w:val="22"/>
          <w:szCs w:val="22"/>
          <w:lang w:val="de-AT"/>
        </w:rPr>
      </w:pPr>
      <w:r w:rsidRPr="00155940">
        <w:rPr>
          <w:rFonts w:ascii="Arial" w:hAnsi="Arial" w:cs="Arial"/>
          <w:b/>
          <w:sz w:val="22"/>
          <w:szCs w:val="22"/>
          <w:lang w:val="de-AT"/>
        </w:rPr>
        <w:t xml:space="preserve">Produktgruppen: </w:t>
      </w:r>
    </w:p>
    <w:p w:rsidR="00682793" w:rsidRPr="00DE0A5E" w:rsidRDefault="0060647C" w:rsidP="0060647C">
      <w:pPr>
        <w:spacing w:line="360" w:lineRule="auto"/>
        <w:rPr>
          <w:rFonts w:ascii="Arial" w:hAnsi="Arial" w:cs="Arial"/>
          <w:color w:val="auto"/>
          <w:sz w:val="22"/>
          <w:szCs w:val="22"/>
          <w:lang w:val="de-AT"/>
        </w:rPr>
      </w:pPr>
      <w:r>
        <w:rPr>
          <w:rFonts w:ascii="Arial" w:hAnsi="Arial" w:cs="Arial"/>
          <w:color w:val="auto"/>
          <w:sz w:val="22"/>
          <w:szCs w:val="22"/>
          <w:lang w:val="de-AT"/>
        </w:rPr>
        <w:t>Frischer</w:t>
      </w:r>
      <w:r w:rsidR="00682793" w:rsidRPr="00DE0A5E">
        <w:rPr>
          <w:rFonts w:ascii="Arial" w:hAnsi="Arial" w:cs="Arial"/>
          <w:color w:val="auto"/>
          <w:sz w:val="22"/>
          <w:szCs w:val="22"/>
          <w:lang w:val="de-AT"/>
        </w:rPr>
        <w:t xml:space="preserve"> Spargel un</w:t>
      </w:r>
      <w:r>
        <w:rPr>
          <w:rFonts w:ascii="Arial" w:hAnsi="Arial" w:cs="Arial"/>
          <w:color w:val="auto"/>
          <w:sz w:val="22"/>
          <w:szCs w:val="22"/>
          <w:lang w:val="de-AT"/>
        </w:rPr>
        <w:t>geschält, geschält, gewaschen.</w:t>
      </w:r>
    </w:p>
    <w:p w:rsidR="00155940" w:rsidRPr="00682793" w:rsidRDefault="00682793" w:rsidP="00155940">
      <w:pPr>
        <w:rPr>
          <w:rFonts w:ascii="Arial" w:hAnsi="Arial" w:cs="Arial"/>
          <w:color w:val="FF0000"/>
          <w:sz w:val="22"/>
          <w:szCs w:val="22"/>
          <w:lang w:val="de-AT"/>
        </w:rPr>
      </w:pPr>
      <w:r w:rsidRPr="00682793">
        <w:rPr>
          <w:rFonts w:ascii="Arial" w:hAnsi="Arial" w:cs="Arial"/>
          <w:color w:val="FF0000"/>
          <w:sz w:val="22"/>
          <w:szCs w:val="22"/>
          <w:lang w:val="de-AT"/>
        </w:rPr>
        <w:sym w:font="Wingdings" w:char="F0E0"/>
      </w:r>
      <w:r w:rsidRPr="00682793">
        <w:rPr>
          <w:rFonts w:ascii="Arial" w:hAnsi="Arial" w:cs="Arial"/>
          <w:color w:val="FF0000"/>
          <w:sz w:val="22"/>
          <w:szCs w:val="22"/>
          <w:lang w:val="de-AT"/>
        </w:rPr>
        <w:t xml:space="preserve">Werden weitere Produktgruppen im gleichen Betrieb gelagert, kommissioniert, gepackt oder verarbeitet, sollte analog </w:t>
      </w:r>
      <w:r w:rsidR="0060647C">
        <w:rPr>
          <w:rFonts w:ascii="Arial" w:hAnsi="Arial" w:cs="Arial"/>
          <w:color w:val="FF0000"/>
          <w:sz w:val="22"/>
          <w:szCs w:val="22"/>
          <w:lang w:val="de-AT"/>
        </w:rPr>
        <w:t>die</w:t>
      </w:r>
      <w:r w:rsidRPr="00682793">
        <w:rPr>
          <w:rFonts w:ascii="Arial" w:hAnsi="Arial" w:cs="Arial"/>
          <w:color w:val="FF0000"/>
          <w:sz w:val="22"/>
          <w:szCs w:val="22"/>
          <w:lang w:val="de-AT"/>
        </w:rPr>
        <w:t xml:space="preserve"> Gefahrenanalyse </w:t>
      </w:r>
      <w:r w:rsidR="0060647C">
        <w:rPr>
          <w:rFonts w:ascii="Arial" w:hAnsi="Arial" w:cs="Arial"/>
          <w:color w:val="FF0000"/>
          <w:sz w:val="22"/>
          <w:szCs w:val="22"/>
          <w:lang w:val="de-AT"/>
        </w:rPr>
        <w:t>angepasst</w:t>
      </w:r>
      <w:r w:rsidRPr="00682793">
        <w:rPr>
          <w:rFonts w:ascii="Arial" w:hAnsi="Arial" w:cs="Arial"/>
          <w:color w:val="FF0000"/>
          <w:sz w:val="22"/>
          <w:szCs w:val="22"/>
          <w:lang w:val="de-AT"/>
        </w:rPr>
        <w:t xml:space="preserve"> werden.</w:t>
      </w:r>
    </w:p>
    <w:p w:rsidR="00155940" w:rsidRDefault="00155940" w:rsidP="00682793">
      <w:pPr>
        <w:keepNext/>
        <w:widowControl/>
        <w:tabs>
          <w:tab w:val="left" w:pos="576"/>
        </w:tabs>
        <w:jc w:val="both"/>
        <w:textAlignment w:val="auto"/>
        <w:rPr>
          <w:rFonts w:ascii="Arial" w:hAnsi="Arial" w:cs="Arial"/>
          <w:b/>
          <w:sz w:val="22"/>
          <w:szCs w:val="22"/>
        </w:rPr>
      </w:pPr>
    </w:p>
    <w:p w:rsidR="00682793" w:rsidRPr="00155940" w:rsidRDefault="00682793" w:rsidP="00682793">
      <w:pPr>
        <w:spacing w:line="360" w:lineRule="auto"/>
        <w:jc w:val="both"/>
        <w:rPr>
          <w:rFonts w:ascii="Arial" w:hAnsi="Arial" w:cs="Arial"/>
          <w:b/>
          <w:sz w:val="22"/>
          <w:szCs w:val="22"/>
        </w:rPr>
      </w:pPr>
      <w:r w:rsidRPr="00155940">
        <w:rPr>
          <w:rFonts w:ascii="Arial" w:hAnsi="Arial" w:cs="Arial"/>
          <w:b/>
          <w:sz w:val="22"/>
          <w:szCs w:val="22"/>
        </w:rPr>
        <w:t>Konsumentenverpackungen:</w:t>
      </w:r>
    </w:p>
    <w:p w:rsidR="00682793" w:rsidRPr="00155940" w:rsidRDefault="00682793" w:rsidP="00682793">
      <w:pPr>
        <w:spacing w:line="276" w:lineRule="auto"/>
        <w:jc w:val="both"/>
        <w:rPr>
          <w:rFonts w:ascii="Arial" w:hAnsi="Arial" w:cs="Arial"/>
          <w:sz w:val="22"/>
          <w:szCs w:val="22"/>
        </w:rPr>
      </w:pPr>
      <w:r w:rsidRPr="00155940">
        <w:rPr>
          <w:rFonts w:ascii="Arial" w:hAnsi="Arial" w:cs="Arial"/>
          <w:sz w:val="22"/>
          <w:szCs w:val="22"/>
        </w:rPr>
        <w:t>Unsere Produkte werden von uns in Holzkisten, Kunststoffsteigen (Mehrweg</w:t>
      </w:r>
      <w:r>
        <w:rPr>
          <w:rFonts w:ascii="Arial" w:hAnsi="Arial" w:cs="Arial"/>
          <w:sz w:val="22"/>
          <w:szCs w:val="22"/>
        </w:rPr>
        <w:t>, Einweg</w:t>
      </w:r>
      <w:r w:rsidRPr="00155940">
        <w:rPr>
          <w:rFonts w:ascii="Arial" w:hAnsi="Arial" w:cs="Arial"/>
          <w:sz w:val="22"/>
          <w:szCs w:val="22"/>
        </w:rPr>
        <w:t>), Kartonagen, Schalen aus Kunststoff, Holzschliff oder Karton, Flowpack oder Dehnfolie gehandelt.</w:t>
      </w:r>
    </w:p>
    <w:p w:rsidR="00682793" w:rsidRDefault="00682793" w:rsidP="00682793">
      <w:pPr>
        <w:spacing w:line="276" w:lineRule="auto"/>
        <w:jc w:val="both"/>
        <w:rPr>
          <w:rFonts w:ascii="Arial" w:hAnsi="Arial" w:cs="Arial"/>
          <w:sz w:val="22"/>
          <w:szCs w:val="22"/>
        </w:rPr>
      </w:pPr>
      <w:r w:rsidRPr="00155940">
        <w:rPr>
          <w:rFonts w:ascii="Arial" w:hAnsi="Arial" w:cs="Arial"/>
          <w:sz w:val="22"/>
          <w:szCs w:val="22"/>
        </w:rPr>
        <w:lastRenderedPageBreak/>
        <w:t>Für unsere Packstation kaufen wir die Verpackungen bei Händlern oder Herstellern ein.</w:t>
      </w:r>
    </w:p>
    <w:p w:rsidR="00656FAC" w:rsidRPr="00155940" w:rsidRDefault="00656FAC" w:rsidP="00682793">
      <w:pPr>
        <w:spacing w:line="276" w:lineRule="auto"/>
        <w:jc w:val="both"/>
        <w:rPr>
          <w:rFonts w:ascii="Arial" w:hAnsi="Arial" w:cs="Arial"/>
          <w:sz w:val="22"/>
          <w:szCs w:val="22"/>
        </w:rPr>
      </w:pPr>
      <w:r>
        <w:rPr>
          <w:rFonts w:ascii="Arial" w:hAnsi="Arial" w:cs="Arial"/>
          <w:sz w:val="22"/>
          <w:szCs w:val="22"/>
        </w:rPr>
        <w:t>Spezifikationen und Unbedenklichkeitsbescheinigungen der Primärverpackungen werden entsprechend angefordert.</w:t>
      </w:r>
    </w:p>
    <w:p w:rsidR="00682793" w:rsidRPr="005F20AE" w:rsidRDefault="005F20AE" w:rsidP="00682793">
      <w:pPr>
        <w:rPr>
          <w:rFonts w:ascii="Arial" w:hAnsi="Arial" w:cs="Arial"/>
          <w:color w:val="FF0000"/>
          <w:sz w:val="22"/>
          <w:szCs w:val="22"/>
        </w:rPr>
      </w:pPr>
      <w:r w:rsidRPr="008B6987">
        <w:rPr>
          <w:rFonts w:ascii="Arial" w:hAnsi="Arial" w:cs="Arial"/>
          <w:color w:val="FF0000"/>
          <w:sz w:val="22"/>
          <w:szCs w:val="22"/>
        </w:rPr>
        <w:t>Beispielliste</w:t>
      </w:r>
      <w:r>
        <w:rPr>
          <w:rFonts w:ascii="Arial" w:hAnsi="Arial" w:cs="Arial"/>
          <w:color w:val="FF0000"/>
          <w:sz w:val="22"/>
          <w:szCs w:val="22"/>
        </w:rPr>
        <w:t xml:space="preserve"> (ggfs. ergänzen oder streichen)</w:t>
      </w:r>
    </w:p>
    <w:tbl>
      <w:tblPr>
        <w:tblStyle w:val="Tabellenraster"/>
        <w:tblW w:w="9776" w:type="dxa"/>
        <w:tblLook w:val="04A0" w:firstRow="1" w:lastRow="0" w:firstColumn="1" w:lastColumn="0" w:noHBand="0" w:noVBand="1"/>
      </w:tblPr>
      <w:tblGrid>
        <w:gridCol w:w="3453"/>
        <w:gridCol w:w="6323"/>
      </w:tblGrid>
      <w:tr w:rsidR="00682793" w:rsidRPr="002D2943" w:rsidTr="00C92353">
        <w:tc>
          <w:tcPr>
            <w:tcW w:w="3453" w:type="dxa"/>
            <w:vAlign w:val="center"/>
          </w:tcPr>
          <w:p w:rsidR="00682793" w:rsidRPr="002D2943" w:rsidRDefault="00682793" w:rsidP="00656FAC">
            <w:pPr>
              <w:spacing w:line="276" w:lineRule="auto"/>
              <w:rPr>
                <w:rFonts w:ascii="Arial" w:hAnsi="Arial" w:cs="Arial"/>
                <w:b/>
                <w:color w:val="auto"/>
                <w:sz w:val="22"/>
                <w:szCs w:val="22"/>
              </w:rPr>
            </w:pPr>
            <w:r w:rsidRPr="002D2943">
              <w:rPr>
                <w:rFonts w:ascii="Arial" w:hAnsi="Arial" w:cs="Arial"/>
                <w:b/>
                <w:color w:val="auto"/>
                <w:sz w:val="22"/>
                <w:szCs w:val="22"/>
              </w:rPr>
              <w:t>Verpackung</w:t>
            </w:r>
          </w:p>
        </w:tc>
        <w:tc>
          <w:tcPr>
            <w:tcW w:w="6323" w:type="dxa"/>
            <w:vAlign w:val="center"/>
          </w:tcPr>
          <w:p w:rsidR="00682793" w:rsidRPr="002D2943" w:rsidRDefault="00682793" w:rsidP="00656FAC">
            <w:pPr>
              <w:spacing w:line="276" w:lineRule="auto"/>
              <w:rPr>
                <w:rFonts w:ascii="Arial" w:hAnsi="Arial" w:cs="Arial"/>
                <w:b/>
                <w:color w:val="auto"/>
                <w:sz w:val="22"/>
                <w:szCs w:val="22"/>
              </w:rPr>
            </w:pPr>
            <w:r w:rsidRPr="002D2943">
              <w:rPr>
                <w:rFonts w:ascii="Arial" w:hAnsi="Arial" w:cs="Arial"/>
                <w:b/>
                <w:color w:val="auto"/>
                <w:sz w:val="22"/>
                <w:szCs w:val="22"/>
              </w:rPr>
              <w:t xml:space="preserve">Aus </w:t>
            </w:r>
          </w:p>
        </w:tc>
      </w:tr>
      <w:tr w:rsidR="00682793" w:rsidRPr="002D2943" w:rsidTr="00C92353">
        <w:tc>
          <w:tcPr>
            <w:tcW w:w="3453" w:type="dxa"/>
            <w:vAlign w:val="center"/>
          </w:tcPr>
          <w:p w:rsidR="00682793" w:rsidRPr="002D2943" w:rsidRDefault="00682793" w:rsidP="00656FAC">
            <w:pPr>
              <w:spacing w:line="276" w:lineRule="auto"/>
              <w:rPr>
                <w:rFonts w:ascii="Arial" w:hAnsi="Arial" w:cs="Arial"/>
                <w:color w:val="auto"/>
                <w:sz w:val="22"/>
                <w:szCs w:val="22"/>
              </w:rPr>
            </w:pPr>
            <w:r w:rsidRPr="002D2943">
              <w:rPr>
                <w:rFonts w:ascii="Arial" w:hAnsi="Arial" w:cs="Arial"/>
                <w:color w:val="auto"/>
                <w:sz w:val="22"/>
                <w:szCs w:val="22"/>
              </w:rPr>
              <w:t>Einwegsteige, Kisten</w:t>
            </w:r>
          </w:p>
        </w:tc>
        <w:tc>
          <w:tcPr>
            <w:tcW w:w="6323" w:type="dxa"/>
            <w:vAlign w:val="center"/>
          </w:tcPr>
          <w:p w:rsidR="00682793" w:rsidRPr="002D2943" w:rsidRDefault="00682793" w:rsidP="00656FAC">
            <w:pPr>
              <w:spacing w:line="276" w:lineRule="auto"/>
              <w:rPr>
                <w:rFonts w:ascii="Arial" w:hAnsi="Arial" w:cs="Arial"/>
                <w:color w:val="auto"/>
                <w:sz w:val="22"/>
                <w:szCs w:val="22"/>
              </w:rPr>
            </w:pPr>
            <w:r w:rsidRPr="002D2943">
              <w:rPr>
                <w:rFonts w:ascii="Arial" w:hAnsi="Arial" w:cs="Arial"/>
                <w:color w:val="auto"/>
                <w:sz w:val="22"/>
                <w:szCs w:val="22"/>
              </w:rPr>
              <w:t>Karton, Holz</w:t>
            </w:r>
          </w:p>
        </w:tc>
      </w:tr>
      <w:tr w:rsidR="00682793" w:rsidRPr="002D2943" w:rsidTr="00C92353">
        <w:tc>
          <w:tcPr>
            <w:tcW w:w="3453" w:type="dxa"/>
            <w:vAlign w:val="center"/>
          </w:tcPr>
          <w:p w:rsidR="00682793" w:rsidRPr="002D2943" w:rsidRDefault="00682793" w:rsidP="00656FAC">
            <w:pPr>
              <w:spacing w:line="276" w:lineRule="auto"/>
              <w:rPr>
                <w:rFonts w:ascii="Arial" w:hAnsi="Arial" w:cs="Arial"/>
                <w:color w:val="auto"/>
                <w:sz w:val="22"/>
                <w:szCs w:val="22"/>
              </w:rPr>
            </w:pPr>
            <w:r w:rsidRPr="002D2943">
              <w:rPr>
                <w:rFonts w:ascii="Arial" w:hAnsi="Arial" w:cs="Arial"/>
                <w:color w:val="auto"/>
                <w:sz w:val="22"/>
                <w:szCs w:val="22"/>
              </w:rPr>
              <w:t>Mehrweg-Steigen</w:t>
            </w:r>
          </w:p>
        </w:tc>
        <w:tc>
          <w:tcPr>
            <w:tcW w:w="6323" w:type="dxa"/>
            <w:vAlign w:val="center"/>
          </w:tcPr>
          <w:p w:rsidR="00682793" w:rsidRPr="002D2943" w:rsidRDefault="00682793" w:rsidP="00656FAC">
            <w:pPr>
              <w:spacing w:line="276" w:lineRule="auto"/>
              <w:rPr>
                <w:rFonts w:ascii="Arial" w:hAnsi="Arial" w:cs="Arial"/>
                <w:color w:val="auto"/>
                <w:sz w:val="22"/>
                <w:szCs w:val="22"/>
              </w:rPr>
            </w:pPr>
            <w:r w:rsidRPr="002D2943">
              <w:rPr>
                <w:rFonts w:ascii="Arial" w:hAnsi="Arial" w:cs="Arial"/>
                <w:color w:val="auto"/>
                <w:sz w:val="22"/>
                <w:szCs w:val="22"/>
              </w:rPr>
              <w:t>Kunststoff (PE), z. B. EPS-Kisten, Steco, IFCO, Napfkisten</w:t>
            </w:r>
          </w:p>
        </w:tc>
      </w:tr>
      <w:tr w:rsidR="00656FAC" w:rsidRPr="002D2943" w:rsidTr="00C92353">
        <w:tc>
          <w:tcPr>
            <w:tcW w:w="3453" w:type="dxa"/>
            <w:vAlign w:val="center"/>
          </w:tcPr>
          <w:p w:rsidR="00656FAC" w:rsidRPr="002D2943" w:rsidRDefault="00656FAC" w:rsidP="00656FAC">
            <w:pPr>
              <w:spacing w:line="276" w:lineRule="auto"/>
              <w:rPr>
                <w:rFonts w:ascii="Arial" w:hAnsi="Arial" w:cs="Arial"/>
                <w:color w:val="auto"/>
                <w:sz w:val="22"/>
                <w:szCs w:val="22"/>
              </w:rPr>
            </w:pPr>
            <w:r>
              <w:rPr>
                <w:rFonts w:ascii="Arial" w:hAnsi="Arial" w:cs="Arial"/>
                <w:color w:val="auto"/>
                <w:sz w:val="22"/>
                <w:szCs w:val="22"/>
              </w:rPr>
              <w:t>Körbe, Schalen</w:t>
            </w:r>
          </w:p>
        </w:tc>
        <w:tc>
          <w:tcPr>
            <w:tcW w:w="6323" w:type="dxa"/>
            <w:vAlign w:val="center"/>
          </w:tcPr>
          <w:p w:rsidR="00656FAC" w:rsidRPr="002D2943" w:rsidRDefault="00656FAC" w:rsidP="00656FAC">
            <w:pPr>
              <w:spacing w:line="276" w:lineRule="auto"/>
              <w:rPr>
                <w:rFonts w:ascii="Arial" w:hAnsi="Arial" w:cs="Arial"/>
                <w:color w:val="auto"/>
                <w:sz w:val="22"/>
                <w:szCs w:val="22"/>
              </w:rPr>
            </w:pPr>
            <w:r>
              <w:rPr>
                <w:rFonts w:ascii="Arial" w:hAnsi="Arial" w:cs="Arial"/>
                <w:color w:val="auto"/>
                <w:sz w:val="22"/>
                <w:szCs w:val="22"/>
              </w:rPr>
              <w:t>Holz, Holzschliff, Papierfasern</w:t>
            </w:r>
          </w:p>
        </w:tc>
      </w:tr>
      <w:tr w:rsidR="00682793" w:rsidRPr="00702F17" w:rsidTr="00C92353">
        <w:tc>
          <w:tcPr>
            <w:tcW w:w="3453" w:type="dxa"/>
            <w:vAlign w:val="center"/>
          </w:tcPr>
          <w:p w:rsidR="00682793" w:rsidRPr="002D2943" w:rsidRDefault="00682793" w:rsidP="00656FAC">
            <w:pPr>
              <w:spacing w:line="276" w:lineRule="auto"/>
              <w:rPr>
                <w:rFonts w:ascii="Arial" w:hAnsi="Arial" w:cs="Arial"/>
                <w:color w:val="auto"/>
                <w:sz w:val="22"/>
                <w:szCs w:val="22"/>
              </w:rPr>
            </w:pPr>
            <w:r w:rsidRPr="002D2943">
              <w:rPr>
                <w:rFonts w:ascii="Arial" w:hAnsi="Arial" w:cs="Arial"/>
                <w:color w:val="auto"/>
                <w:sz w:val="22"/>
                <w:szCs w:val="22"/>
              </w:rPr>
              <w:t xml:space="preserve">Kunststoffverpackungen </w:t>
            </w:r>
          </w:p>
          <w:p w:rsidR="00682793" w:rsidRPr="002D2943" w:rsidRDefault="00682793" w:rsidP="008D058B">
            <w:pPr>
              <w:spacing w:line="276" w:lineRule="auto"/>
              <w:rPr>
                <w:rFonts w:ascii="Arial" w:hAnsi="Arial" w:cs="Arial"/>
                <w:color w:val="auto"/>
                <w:sz w:val="22"/>
                <w:szCs w:val="22"/>
              </w:rPr>
            </w:pPr>
            <w:r w:rsidRPr="002D2943">
              <w:rPr>
                <w:rFonts w:ascii="Arial" w:hAnsi="Arial" w:cs="Arial"/>
                <w:color w:val="auto"/>
                <w:sz w:val="22"/>
                <w:szCs w:val="22"/>
              </w:rPr>
              <w:t>(Schalen, Folien, Netze</w:t>
            </w:r>
            <w:r>
              <w:rPr>
                <w:rFonts w:ascii="Arial" w:hAnsi="Arial" w:cs="Arial"/>
                <w:color w:val="auto"/>
                <w:sz w:val="22"/>
                <w:szCs w:val="22"/>
              </w:rPr>
              <w:t xml:space="preserve">, </w:t>
            </w:r>
            <w:r w:rsidR="008D058B">
              <w:rPr>
                <w:rFonts w:ascii="Arial" w:hAnsi="Arial" w:cs="Arial"/>
                <w:color w:val="auto"/>
                <w:sz w:val="22"/>
                <w:szCs w:val="22"/>
              </w:rPr>
              <w:t>Steigen</w:t>
            </w:r>
            <w:r w:rsidRPr="002D2943">
              <w:rPr>
                <w:rFonts w:ascii="Arial" w:hAnsi="Arial" w:cs="Arial"/>
                <w:color w:val="auto"/>
                <w:sz w:val="22"/>
                <w:szCs w:val="22"/>
              </w:rPr>
              <w:t>)</w:t>
            </w:r>
          </w:p>
        </w:tc>
        <w:tc>
          <w:tcPr>
            <w:tcW w:w="6323" w:type="dxa"/>
            <w:vAlign w:val="center"/>
          </w:tcPr>
          <w:p w:rsidR="00682793" w:rsidRPr="005E5A75" w:rsidRDefault="00656FAC" w:rsidP="00656FAC">
            <w:pPr>
              <w:spacing w:line="276" w:lineRule="auto"/>
              <w:rPr>
                <w:rFonts w:ascii="Arial" w:hAnsi="Arial" w:cs="Arial"/>
                <w:color w:val="auto"/>
                <w:sz w:val="22"/>
                <w:szCs w:val="22"/>
                <w:lang w:val="en-US"/>
              </w:rPr>
            </w:pPr>
            <w:r w:rsidRPr="005E5A75">
              <w:rPr>
                <w:rFonts w:ascii="Arial" w:hAnsi="Arial" w:cs="Arial"/>
                <w:color w:val="auto"/>
                <w:sz w:val="22"/>
                <w:szCs w:val="22"/>
                <w:lang w:val="en-US"/>
              </w:rPr>
              <w:t>Polyethylen (PE, HDPE, LOPE), Polypropylen (PP, BOPP, OPP, Lam. OPP), Polystyrol (EPS), Polyethylenterephthalat (PET), PA (oPA) , Polystyrol (EPS), Polyvinylchlorid (PVC)</w:t>
            </w:r>
          </w:p>
        </w:tc>
      </w:tr>
    </w:tbl>
    <w:p w:rsidR="00682793" w:rsidRDefault="00682793" w:rsidP="00682793">
      <w:pPr>
        <w:rPr>
          <w:rFonts w:ascii="Arial" w:hAnsi="Arial" w:cs="Arial"/>
          <w:sz w:val="22"/>
          <w:szCs w:val="22"/>
          <w:lang w:val="en-US"/>
        </w:rPr>
      </w:pPr>
    </w:p>
    <w:p w:rsidR="00B1114F" w:rsidRDefault="00B1114F" w:rsidP="00682793">
      <w:pPr>
        <w:rPr>
          <w:rFonts w:ascii="Arial" w:hAnsi="Arial" w:cs="Arial"/>
          <w:color w:val="FF0000"/>
          <w:sz w:val="22"/>
          <w:szCs w:val="22"/>
        </w:rPr>
      </w:pPr>
      <w:r w:rsidRPr="00B1114F">
        <w:rPr>
          <w:rFonts w:ascii="Arial" w:hAnsi="Arial" w:cs="Arial"/>
          <w:color w:val="FF0000"/>
          <w:sz w:val="22"/>
          <w:szCs w:val="22"/>
          <w:lang w:val="en-US"/>
        </w:rPr>
        <w:sym w:font="Wingdings" w:char="F0E0"/>
      </w:r>
      <w:r w:rsidRPr="00B1114F">
        <w:rPr>
          <w:rFonts w:ascii="Arial" w:hAnsi="Arial" w:cs="Arial"/>
          <w:color w:val="FF0000"/>
          <w:sz w:val="22"/>
          <w:szCs w:val="22"/>
        </w:rPr>
        <w:t xml:space="preserve">Nicht erwähnt sind Biopolymere, z. </w:t>
      </w:r>
      <w:r w:rsidR="00F42F66">
        <w:rPr>
          <w:rFonts w:ascii="Arial" w:hAnsi="Arial" w:cs="Arial"/>
          <w:color w:val="FF0000"/>
          <w:sz w:val="22"/>
          <w:szCs w:val="22"/>
        </w:rPr>
        <w:t>B. auf Basis von PLA-(Polymil</w:t>
      </w:r>
      <w:r>
        <w:rPr>
          <w:rFonts w:ascii="Arial" w:hAnsi="Arial" w:cs="Arial"/>
          <w:color w:val="FF0000"/>
          <w:sz w:val="22"/>
          <w:szCs w:val="22"/>
        </w:rPr>
        <w:t>chsäure) oder Stärke.</w:t>
      </w:r>
    </w:p>
    <w:p w:rsidR="00B1114F" w:rsidRPr="00B1114F" w:rsidRDefault="00B1114F" w:rsidP="00682793">
      <w:pPr>
        <w:rPr>
          <w:rFonts w:ascii="Arial" w:hAnsi="Arial" w:cs="Arial"/>
          <w:color w:val="FF0000"/>
          <w:sz w:val="22"/>
          <w:szCs w:val="22"/>
        </w:rPr>
      </w:pPr>
      <w:r>
        <w:rPr>
          <w:rFonts w:ascii="Arial" w:hAnsi="Arial" w:cs="Arial"/>
          <w:color w:val="FF0000"/>
          <w:sz w:val="22"/>
          <w:szCs w:val="22"/>
        </w:rPr>
        <w:t>Diese müss</w:t>
      </w:r>
      <w:r w:rsidR="005F20AE">
        <w:rPr>
          <w:rFonts w:ascii="Arial" w:hAnsi="Arial" w:cs="Arial"/>
          <w:color w:val="FF0000"/>
          <w:sz w:val="22"/>
          <w:szCs w:val="22"/>
        </w:rPr>
        <w:t>t</w:t>
      </w:r>
      <w:r>
        <w:rPr>
          <w:rFonts w:ascii="Arial" w:hAnsi="Arial" w:cs="Arial"/>
          <w:color w:val="FF0000"/>
          <w:sz w:val="22"/>
          <w:szCs w:val="22"/>
        </w:rPr>
        <w:t>en dann ergänzt werden.</w:t>
      </w:r>
    </w:p>
    <w:p w:rsidR="00A517D3" w:rsidRPr="00B1114F" w:rsidRDefault="00A517D3" w:rsidP="00682793">
      <w:pPr>
        <w:rPr>
          <w:rFonts w:ascii="Arial" w:hAnsi="Arial" w:cs="Arial"/>
          <w:sz w:val="22"/>
          <w:szCs w:val="22"/>
        </w:rPr>
      </w:pPr>
    </w:p>
    <w:p w:rsidR="00A517D3" w:rsidRPr="00A517D3" w:rsidRDefault="00A517D3" w:rsidP="00A517D3">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A517D3">
        <w:rPr>
          <w:rFonts w:ascii="Arial" w:eastAsia="Times New Roman" w:hAnsi="Arial" w:cs="Arial"/>
          <w:b/>
          <w:color w:val="auto"/>
          <w:kern w:val="0"/>
          <w:szCs w:val="24"/>
          <w:lang w:eastAsia="de-DE" w:bidi="ar-SA"/>
        </w:rPr>
        <w:t xml:space="preserve">Stufe 3 </w:t>
      </w:r>
      <w:r w:rsidRPr="00A517D3">
        <w:rPr>
          <w:rFonts w:ascii="Arial" w:eastAsia="Times New Roman" w:hAnsi="Arial" w:cs="Arial"/>
          <w:b/>
          <w:color w:val="auto"/>
          <w:kern w:val="0"/>
          <w:szCs w:val="24"/>
          <w:lang w:eastAsia="de-DE" w:bidi="ar-SA"/>
        </w:rPr>
        <w:tab/>
        <w:t>Verwendungszweck</w:t>
      </w:r>
    </w:p>
    <w:p w:rsidR="00682793" w:rsidRPr="00155940" w:rsidRDefault="00682793" w:rsidP="00682793">
      <w:pPr>
        <w:spacing w:line="360" w:lineRule="auto"/>
        <w:jc w:val="both"/>
        <w:rPr>
          <w:rFonts w:ascii="Arial" w:hAnsi="Arial" w:cs="Arial"/>
          <w:b/>
          <w:sz w:val="22"/>
          <w:szCs w:val="22"/>
        </w:rPr>
      </w:pPr>
      <w:r w:rsidRPr="00155940">
        <w:rPr>
          <w:rFonts w:ascii="Arial" w:hAnsi="Arial" w:cs="Arial"/>
          <w:b/>
          <w:sz w:val="22"/>
          <w:szCs w:val="22"/>
        </w:rPr>
        <w:t>Zielgruppenb</w:t>
      </w:r>
      <w:r>
        <w:rPr>
          <w:rFonts w:ascii="Arial" w:hAnsi="Arial" w:cs="Arial"/>
          <w:b/>
          <w:sz w:val="22"/>
          <w:szCs w:val="22"/>
        </w:rPr>
        <w:t xml:space="preserve">eschreibung von </w:t>
      </w:r>
      <w:r w:rsidRPr="00155940">
        <w:rPr>
          <w:rFonts w:ascii="Arial" w:hAnsi="Arial" w:cs="Arial"/>
          <w:b/>
          <w:sz w:val="22"/>
          <w:szCs w:val="22"/>
        </w:rPr>
        <w:t>Obst und Gemüse frisch:</w:t>
      </w:r>
    </w:p>
    <w:p w:rsidR="00682793" w:rsidRDefault="00682793" w:rsidP="00682793">
      <w:pPr>
        <w:spacing w:line="276" w:lineRule="auto"/>
        <w:jc w:val="both"/>
        <w:rPr>
          <w:rFonts w:ascii="Arial" w:hAnsi="Arial" w:cs="Arial"/>
          <w:sz w:val="22"/>
          <w:szCs w:val="22"/>
        </w:rPr>
      </w:pPr>
      <w:r w:rsidRPr="00155940">
        <w:rPr>
          <w:rFonts w:ascii="Arial" w:hAnsi="Arial" w:cs="Arial"/>
          <w:sz w:val="22"/>
          <w:szCs w:val="22"/>
        </w:rPr>
        <w:t>Für unsere Produkte ist die angesprochene Zielgruppe der Normalverbraucher. Die Produkte sind nicht speziell für die Verwendung durch besondere Risikogruppen</w:t>
      </w:r>
      <w:r>
        <w:rPr>
          <w:rFonts w:ascii="Arial" w:hAnsi="Arial" w:cs="Arial"/>
          <w:sz w:val="22"/>
          <w:szCs w:val="22"/>
        </w:rPr>
        <w:t xml:space="preserve"> </w:t>
      </w:r>
      <w:r w:rsidRPr="00155940">
        <w:rPr>
          <w:rFonts w:ascii="Arial" w:hAnsi="Arial" w:cs="Arial"/>
          <w:sz w:val="22"/>
          <w:szCs w:val="22"/>
        </w:rPr>
        <w:t>(Kinder, Schwangere, Stillende, Senioren, Kranke, Allergiker) ausgerichtet.</w:t>
      </w:r>
    </w:p>
    <w:p w:rsidR="004F0F54" w:rsidRDefault="004F0F54" w:rsidP="004F0F54">
      <w:pPr>
        <w:spacing w:line="276" w:lineRule="auto"/>
        <w:jc w:val="both"/>
        <w:rPr>
          <w:rFonts w:ascii="Arial" w:hAnsi="Arial" w:cs="Arial"/>
          <w:color w:val="auto"/>
          <w:sz w:val="22"/>
          <w:szCs w:val="22"/>
        </w:rPr>
      </w:pPr>
      <w:r>
        <w:rPr>
          <w:rFonts w:ascii="Arial" w:hAnsi="Arial" w:cs="Arial"/>
          <w:color w:val="auto"/>
          <w:sz w:val="22"/>
          <w:szCs w:val="22"/>
        </w:rPr>
        <w:t>Der Verkauf erfolgt direkt an Endverbraucher (Direktverkauf auf dem Hof), an den Groß- und Einzelhandel oder an die Gastronomie.</w:t>
      </w:r>
    </w:p>
    <w:p w:rsidR="004F0F54" w:rsidRPr="00155940" w:rsidRDefault="004F0F54" w:rsidP="00682793">
      <w:pPr>
        <w:spacing w:line="276" w:lineRule="auto"/>
        <w:jc w:val="both"/>
        <w:rPr>
          <w:rFonts w:ascii="Arial" w:hAnsi="Arial" w:cs="Arial"/>
          <w:sz w:val="22"/>
          <w:szCs w:val="22"/>
        </w:rPr>
      </w:pPr>
    </w:p>
    <w:p w:rsidR="00682793" w:rsidRDefault="00682793" w:rsidP="00682793">
      <w:pPr>
        <w:spacing w:line="276" w:lineRule="auto"/>
        <w:jc w:val="both"/>
        <w:rPr>
          <w:rFonts w:ascii="Arial" w:hAnsi="Arial" w:cs="Arial"/>
          <w:color w:val="auto"/>
          <w:sz w:val="22"/>
          <w:szCs w:val="22"/>
        </w:rPr>
      </w:pPr>
      <w:r w:rsidRPr="00155940">
        <w:rPr>
          <w:rFonts w:ascii="Arial" w:hAnsi="Arial" w:cs="Arial"/>
          <w:sz w:val="22"/>
          <w:szCs w:val="22"/>
        </w:rPr>
        <w:t xml:space="preserve">Kreuzkontaminationen können durch uns </w:t>
      </w:r>
      <w:r w:rsidRPr="00D477F6">
        <w:rPr>
          <w:rFonts w:ascii="Arial" w:hAnsi="Arial" w:cs="Arial"/>
          <w:color w:val="auto"/>
          <w:sz w:val="22"/>
          <w:szCs w:val="22"/>
        </w:rPr>
        <w:t xml:space="preserve">nicht eintreten, da wir </w:t>
      </w:r>
      <w:r w:rsidR="00474FD0">
        <w:rPr>
          <w:rFonts w:ascii="Arial" w:hAnsi="Arial" w:cs="Arial"/>
          <w:color w:val="auto"/>
          <w:sz w:val="22"/>
          <w:szCs w:val="22"/>
        </w:rPr>
        <w:t>allergene Produkte nicht verarbeiten oder</w:t>
      </w:r>
      <w:r w:rsidRPr="00D477F6">
        <w:rPr>
          <w:rFonts w:ascii="Arial" w:hAnsi="Arial" w:cs="Arial"/>
          <w:color w:val="auto"/>
          <w:sz w:val="22"/>
          <w:szCs w:val="22"/>
        </w:rPr>
        <w:t xml:space="preserve"> handeln.</w:t>
      </w:r>
    </w:p>
    <w:p w:rsidR="0017516C" w:rsidRDefault="00474FD0" w:rsidP="00682793">
      <w:pPr>
        <w:spacing w:line="276" w:lineRule="auto"/>
        <w:jc w:val="both"/>
        <w:rPr>
          <w:rFonts w:ascii="Arial" w:hAnsi="Arial" w:cs="Arial"/>
          <w:color w:val="FF0000"/>
          <w:sz w:val="22"/>
          <w:szCs w:val="22"/>
        </w:rPr>
      </w:pPr>
      <w:r w:rsidRPr="00474FD0">
        <w:rPr>
          <w:rFonts w:ascii="Arial" w:hAnsi="Arial" w:cs="Arial"/>
          <w:color w:val="FF0000"/>
          <w:sz w:val="22"/>
          <w:szCs w:val="22"/>
        </w:rPr>
        <w:sym w:font="Wingdings" w:char="F0E0"/>
      </w:r>
      <w:r w:rsidRPr="00474FD0">
        <w:rPr>
          <w:rFonts w:ascii="Arial" w:hAnsi="Arial" w:cs="Arial"/>
          <w:color w:val="FF0000"/>
          <w:sz w:val="22"/>
          <w:szCs w:val="22"/>
        </w:rPr>
        <w:t>Der letzte Satz bzgl. Allergene ist genau zu prüfen und muss evtl. angepasst werden</w:t>
      </w:r>
      <w:r w:rsidR="0017516C">
        <w:rPr>
          <w:rFonts w:ascii="Arial" w:hAnsi="Arial" w:cs="Arial"/>
          <w:color w:val="FF0000"/>
          <w:sz w:val="22"/>
          <w:szCs w:val="22"/>
        </w:rPr>
        <w:t>, falls im Betrieb doch mit Allergenen umgegangen wird, z. B. Sellerie</w:t>
      </w:r>
      <w:r w:rsidRPr="00474FD0">
        <w:rPr>
          <w:rFonts w:ascii="Arial" w:hAnsi="Arial" w:cs="Arial"/>
          <w:color w:val="FF0000"/>
          <w:sz w:val="22"/>
          <w:szCs w:val="22"/>
        </w:rPr>
        <w:t xml:space="preserve">. </w:t>
      </w:r>
    </w:p>
    <w:p w:rsidR="00474FD0" w:rsidRPr="00474FD0" w:rsidRDefault="00474FD0" w:rsidP="00682793">
      <w:pPr>
        <w:spacing w:line="276" w:lineRule="auto"/>
        <w:jc w:val="both"/>
        <w:rPr>
          <w:rFonts w:ascii="Arial" w:hAnsi="Arial" w:cs="Arial"/>
          <w:color w:val="FF0000"/>
          <w:sz w:val="22"/>
          <w:szCs w:val="22"/>
        </w:rPr>
      </w:pPr>
      <w:r w:rsidRPr="00474FD0">
        <w:rPr>
          <w:rFonts w:ascii="Arial" w:hAnsi="Arial" w:cs="Arial"/>
          <w:color w:val="FF0000"/>
          <w:sz w:val="22"/>
          <w:szCs w:val="22"/>
        </w:rPr>
        <w:t>Eine Übersicht zu den kennzeichnungspflichtigen Allergenen folgt im allgemeinen Teil.</w:t>
      </w:r>
    </w:p>
    <w:p w:rsidR="00682793" w:rsidRPr="00155940" w:rsidRDefault="00682793" w:rsidP="00682793">
      <w:pPr>
        <w:spacing w:line="276" w:lineRule="auto"/>
        <w:jc w:val="both"/>
        <w:rPr>
          <w:rFonts w:ascii="Arial" w:hAnsi="Arial" w:cs="Arial"/>
          <w:sz w:val="22"/>
          <w:szCs w:val="22"/>
        </w:rPr>
      </w:pPr>
    </w:p>
    <w:p w:rsidR="00682793" w:rsidRPr="00155940" w:rsidRDefault="00682793" w:rsidP="00682793">
      <w:pPr>
        <w:spacing w:line="360" w:lineRule="auto"/>
        <w:jc w:val="both"/>
        <w:rPr>
          <w:rFonts w:ascii="Arial" w:hAnsi="Arial" w:cs="Arial"/>
          <w:b/>
          <w:sz w:val="22"/>
          <w:szCs w:val="22"/>
        </w:rPr>
      </w:pPr>
      <w:r w:rsidRPr="00155940">
        <w:rPr>
          <w:rFonts w:ascii="Arial" w:hAnsi="Arial" w:cs="Arial"/>
          <w:b/>
          <w:sz w:val="22"/>
          <w:szCs w:val="22"/>
        </w:rPr>
        <w:t>Geplante Verbraucherverwendung:</w:t>
      </w:r>
    </w:p>
    <w:p w:rsidR="00682793" w:rsidRPr="00155940" w:rsidRDefault="00682793" w:rsidP="00682793">
      <w:pPr>
        <w:spacing w:line="276" w:lineRule="auto"/>
        <w:jc w:val="both"/>
        <w:rPr>
          <w:rFonts w:ascii="Arial" w:hAnsi="Arial" w:cs="Arial"/>
          <w:sz w:val="22"/>
          <w:szCs w:val="22"/>
        </w:rPr>
      </w:pPr>
      <w:r w:rsidRPr="00155940">
        <w:rPr>
          <w:rFonts w:ascii="Arial" w:hAnsi="Arial" w:cs="Arial"/>
          <w:sz w:val="22"/>
          <w:szCs w:val="22"/>
        </w:rPr>
        <w:t xml:space="preserve">Je nach Produkt: Rohverzehr gewaschen oder geschält, gedünstet, </w:t>
      </w:r>
      <w:r w:rsidR="00474FD0">
        <w:rPr>
          <w:rFonts w:ascii="Arial" w:hAnsi="Arial" w:cs="Arial"/>
          <w:sz w:val="22"/>
          <w:szCs w:val="22"/>
        </w:rPr>
        <w:t xml:space="preserve">gebraten, gekocht, </w:t>
      </w:r>
      <w:r w:rsidRPr="00155940">
        <w:rPr>
          <w:rFonts w:ascii="Arial" w:hAnsi="Arial" w:cs="Arial"/>
          <w:sz w:val="22"/>
          <w:szCs w:val="22"/>
        </w:rPr>
        <w:t>geröstet, gepresst als Saft, als Dekoration.</w:t>
      </w:r>
    </w:p>
    <w:p w:rsidR="00474FD0" w:rsidRDefault="00682793" w:rsidP="00682793">
      <w:pPr>
        <w:spacing w:line="276" w:lineRule="auto"/>
        <w:jc w:val="both"/>
        <w:rPr>
          <w:rFonts w:ascii="Arial" w:hAnsi="Arial" w:cs="Arial"/>
          <w:sz w:val="22"/>
          <w:szCs w:val="22"/>
        </w:rPr>
      </w:pPr>
      <w:r w:rsidRPr="00155940">
        <w:rPr>
          <w:rFonts w:ascii="Arial" w:hAnsi="Arial" w:cs="Arial"/>
          <w:sz w:val="22"/>
          <w:szCs w:val="22"/>
        </w:rPr>
        <w:t>Zu erwartende Missbrauchsmöglichkeiten: ungewasch</w:t>
      </w:r>
      <w:r w:rsidR="00474FD0">
        <w:rPr>
          <w:rFonts w:ascii="Arial" w:hAnsi="Arial" w:cs="Arial"/>
          <w:sz w:val="22"/>
          <w:szCs w:val="22"/>
        </w:rPr>
        <w:t>ener oder ungeschälter Verzehr.</w:t>
      </w:r>
    </w:p>
    <w:p w:rsidR="00682793" w:rsidRPr="00155940" w:rsidRDefault="00682793" w:rsidP="00682793">
      <w:pPr>
        <w:spacing w:line="276" w:lineRule="auto"/>
        <w:jc w:val="both"/>
        <w:rPr>
          <w:rFonts w:ascii="Arial" w:hAnsi="Arial" w:cs="Arial"/>
          <w:sz w:val="22"/>
          <w:szCs w:val="22"/>
        </w:rPr>
      </w:pPr>
      <w:r w:rsidRPr="00155940">
        <w:rPr>
          <w:rFonts w:ascii="Arial" w:hAnsi="Arial" w:cs="Arial"/>
          <w:sz w:val="22"/>
          <w:szCs w:val="22"/>
        </w:rPr>
        <w:t>Da die Frischware einen langen Weg bis zum Endverbraucher durchläuft, empfehlen wir, die Rohware vor dem Verzehr gründlich zu waschen oder zu schälen.</w:t>
      </w:r>
    </w:p>
    <w:p w:rsidR="00682793" w:rsidRPr="00155940" w:rsidRDefault="00682793" w:rsidP="00682793">
      <w:pPr>
        <w:spacing w:line="276" w:lineRule="auto"/>
        <w:jc w:val="both"/>
        <w:rPr>
          <w:rFonts w:ascii="Arial" w:hAnsi="Arial" w:cs="Arial"/>
          <w:sz w:val="22"/>
          <w:szCs w:val="22"/>
        </w:rPr>
      </w:pPr>
    </w:p>
    <w:p w:rsidR="00172FE5" w:rsidRDefault="00682793" w:rsidP="00682793">
      <w:pPr>
        <w:spacing w:line="360" w:lineRule="auto"/>
        <w:jc w:val="both"/>
        <w:rPr>
          <w:rFonts w:ascii="Arial" w:hAnsi="Arial" w:cs="Arial"/>
          <w:sz w:val="22"/>
          <w:szCs w:val="22"/>
        </w:rPr>
      </w:pPr>
      <w:r w:rsidRPr="00155940">
        <w:rPr>
          <w:rFonts w:ascii="Arial" w:hAnsi="Arial" w:cs="Arial"/>
          <w:b/>
          <w:sz w:val="22"/>
          <w:szCs w:val="22"/>
        </w:rPr>
        <w:t>MHD Frist:</w:t>
      </w:r>
      <w:r w:rsidRPr="00155940">
        <w:rPr>
          <w:rFonts w:ascii="Arial" w:hAnsi="Arial" w:cs="Arial"/>
          <w:sz w:val="22"/>
          <w:szCs w:val="22"/>
        </w:rPr>
        <w:t xml:space="preserve"> </w:t>
      </w:r>
    </w:p>
    <w:p w:rsidR="00682793" w:rsidRDefault="00172FE5" w:rsidP="00682793">
      <w:pPr>
        <w:spacing w:line="360" w:lineRule="auto"/>
        <w:jc w:val="both"/>
        <w:rPr>
          <w:rFonts w:ascii="Arial" w:hAnsi="Arial" w:cs="Arial"/>
          <w:sz w:val="22"/>
          <w:szCs w:val="22"/>
        </w:rPr>
      </w:pPr>
      <w:r>
        <w:rPr>
          <w:rFonts w:ascii="Arial" w:hAnsi="Arial" w:cs="Arial"/>
          <w:sz w:val="22"/>
          <w:szCs w:val="22"/>
        </w:rPr>
        <w:t>B</w:t>
      </w:r>
      <w:r w:rsidR="00682793" w:rsidRPr="00155940">
        <w:rPr>
          <w:rFonts w:ascii="Arial" w:hAnsi="Arial" w:cs="Arial"/>
          <w:sz w:val="22"/>
          <w:szCs w:val="22"/>
        </w:rPr>
        <w:t xml:space="preserve">ei </w:t>
      </w:r>
      <w:r w:rsidR="00DE0A5E">
        <w:rPr>
          <w:rFonts w:ascii="Arial" w:hAnsi="Arial" w:cs="Arial"/>
          <w:sz w:val="22"/>
          <w:szCs w:val="22"/>
        </w:rPr>
        <w:t xml:space="preserve">frischem </w:t>
      </w:r>
      <w:r w:rsidR="000E5638">
        <w:rPr>
          <w:rFonts w:ascii="Arial" w:hAnsi="Arial" w:cs="Arial"/>
          <w:sz w:val="22"/>
          <w:szCs w:val="22"/>
        </w:rPr>
        <w:t xml:space="preserve">Spargel </w:t>
      </w:r>
      <w:r w:rsidR="00682793" w:rsidRPr="00155940">
        <w:rPr>
          <w:rFonts w:ascii="Arial" w:hAnsi="Arial" w:cs="Arial"/>
          <w:sz w:val="22"/>
          <w:szCs w:val="22"/>
        </w:rPr>
        <w:t xml:space="preserve">nicht üblich. </w:t>
      </w:r>
    </w:p>
    <w:p w:rsidR="000E5638" w:rsidRDefault="00172FE5" w:rsidP="00682793">
      <w:pPr>
        <w:spacing w:line="360" w:lineRule="auto"/>
        <w:jc w:val="both"/>
        <w:rPr>
          <w:rFonts w:ascii="Arial" w:hAnsi="Arial" w:cs="Arial"/>
          <w:sz w:val="22"/>
          <w:szCs w:val="22"/>
        </w:rPr>
      </w:pPr>
      <w:r>
        <w:rPr>
          <w:rFonts w:ascii="Arial" w:hAnsi="Arial" w:cs="Arial"/>
          <w:sz w:val="22"/>
          <w:szCs w:val="22"/>
        </w:rPr>
        <w:t>G</w:t>
      </w:r>
      <w:r w:rsidR="000E5638" w:rsidRPr="000E5638">
        <w:rPr>
          <w:rFonts w:ascii="Arial" w:hAnsi="Arial" w:cs="Arial"/>
          <w:sz w:val="22"/>
          <w:szCs w:val="22"/>
        </w:rPr>
        <w:t>eschälter Spargel verdirbt schneller als frischer und muss kühl gelagert und rasch verzehrt werden. Für verpackte Ware ist ein Mindesthaltbarkeitsdatum vorgeschrieben.</w:t>
      </w:r>
    </w:p>
    <w:p w:rsidR="00172FE5" w:rsidRDefault="00172FE5" w:rsidP="00682793">
      <w:pPr>
        <w:spacing w:line="360" w:lineRule="auto"/>
        <w:jc w:val="both"/>
        <w:rPr>
          <w:rFonts w:ascii="Arial" w:hAnsi="Arial" w:cs="Arial"/>
          <w:sz w:val="22"/>
          <w:szCs w:val="22"/>
        </w:rPr>
      </w:pPr>
      <w:r>
        <w:rPr>
          <w:rFonts w:ascii="Arial" w:hAnsi="Arial" w:cs="Arial"/>
          <w:sz w:val="22"/>
          <w:szCs w:val="22"/>
        </w:rPr>
        <w:t>Es empfiehlt sich ein MHD von unter zwei Tagen bei einer Lagerung von 4° - 8°C.</w:t>
      </w:r>
    </w:p>
    <w:p w:rsidR="00F469CD" w:rsidRDefault="00F469CD" w:rsidP="00682793">
      <w:pPr>
        <w:spacing w:line="360" w:lineRule="auto"/>
        <w:jc w:val="both"/>
        <w:rPr>
          <w:rFonts w:ascii="Arial" w:hAnsi="Arial" w:cs="Arial"/>
          <w:color w:val="auto"/>
          <w:sz w:val="16"/>
          <w:szCs w:val="16"/>
        </w:rPr>
      </w:pPr>
    </w:p>
    <w:p w:rsidR="00172FE5" w:rsidRPr="00172FE5" w:rsidRDefault="00172FE5" w:rsidP="00682793">
      <w:pPr>
        <w:spacing w:line="360" w:lineRule="auto"/>
        <w:jc w:val="both"/>
        <w:rPr>
          <w:rFonts w:ascii="Arial" w:hAnsi="Arial" w:cs="Arial"/>
          <w:color w:val="auto"/>
          <w:sz w:val="16"/>
          <w:szCs w:val="16"/>
        </w:rPr>
      </w:pPr>
      <w:r w:rsidRPr="00172FE5">
        <w:rPr>
          <w:rFonts w:ascii="Arial" w:hAnsi="Arial" w:cs="Arial"/>
          <w:color w:val="auto"/>
          <w:sz w:val="16"/>
          <w:szCs w:val="16"/>
        </w:rPr>
        <w:t xml:space="preserve">Quelle: </w:t>
      </w:r>
      <w:r w:rsidRPr="00172FE5">
        <w:rPr>
          <w:rFonts w:ascii="Arial" w:hAnsi="Arial" w:cs="Arial"/>
          <w:smallCaps/>
          <w:color w:val="auto"/>
          <w:sz w:val="16"/>
          <w:szCs w:val="16"/>
        </w:rPr>
        <w:t>Dr. Isabel Schaupt, Bayerisches Landesamt für Gesundheit und Lebensmittelsicherheit, Erlangen</w:t>
      </w:r>
    </w:p>
    <w:p w:rsidR="000E5638" w:rsidRPr="0017516C" w:rsidRDefault="000E5638" w:rsidP="000E5638">
      <w:pPr>
        <w:widowControl/>
        <w:suppressAutoHyphens w:val="0"/>
        <w:spacing w:after="100" w:afterAutospacing="1" w:line="255" w:lineRule="atLeast"/>
        <w:textAlignment w:val="auto"/>
        <w:rPr>
          <w:rFonts w:ascii="Arial" w:eastAsia="Times New Roman" w:hAnsi="Arial" w:cs="Arial"/>
          <w:color w:val="FF0000"/>
          <w:kern w:val="0"/>
          <w:sz w:val="18"/>
          <w:szCs w:val="18"/>
          <w:lang w:eastAsia="de-DE" w:bidi="ar-SA"/>
        </w:rPr>
      </w:pPr>
      <w:r w:rsidRPr="0017516C">
        <w:rPr>
          <w:rFonts w:ascii="Arial" w:eastAsia="Times New Roman" w:hAnsi="Arial" w:cs="Arial"/>
          <w:color w:val="FF0000"/>
          <w:kern w:val="0"/>
          <w:sz w:val="18"/>
          <w:szCs w:val="18"/>
          <w:lang w:eastAsia="de-DE" w:bidi="ar-SA"/>
        </w:rPr>
        <w:br/>
      </w:r>
    </w:p>
    <w:p w:rsidR="00DE0A5E" w:rsidRPr="0017516C" w:rsidRDefault="00DE0A5E" w:rsidP="00DE0A5E">
      <w:pPr>
        <w:pStyle w:val="Textkrper"/>
        <w:spacing w:line="276" w:lineRule="auto"/>
        <w:jc w:val="both"/>
        <w:rPr>
          <w:rFonts w:ascii="Trebuchet MS" w:hAnsi="Trebuchet MS" w:cs="Arial"/>
          <w:color w:val="FF0000"/>
          <w:sz w:val="22"/>
          <w:szCs w:val="22"/>
          <w:lang w:val="de-DE"/>
        </w:rPr>
      </w:pPr>
    </w:p>
    <w:p w:rsidR="00682793" w:rsidRPr="002D2943" w:rsidRDefault="00682793" w:rsidP="00682793">
      <w:pPr>
        <w:spacing w:line="360" w:lineRule="auto"/>
        <w:jc w:val="both"/>
        <w:rPr>
          <w:rFonts w:ascii="Arial" w:hAnsi="Arial" w:cs="Arial"/>
          <w:b/>
          <w:color w:val="auto"/>
          <w:sz w:val="22"/>
          <w:szCs w:val="22"/>
        </w:rPr>
      </w:pPr>
      <w:r w:rsidRPr="002D2943">
        <w:rPr>
          <w:rFonts w:ascii="Arial" w:hAnsi="Arial" w:cs="Arial"/>
          <w:b/>
          <w:color w:val="auto"/>
          <w:sz w:val="22"/>
          <w:szCs w:val="22"/>
        </w:rPr>
        <w:t>Vermarktungsnormen:</w:t>
      </w:r>
    </w:p>
    <w:p w:rsidR="00164A18" w:rsidRDefault="00F469CD" w:rsidP="00164A18">
      <w:pPr>
        <w:spacing w:line="276" w:lineRule="auto"/>
        <w:jc w:val="both"/>
        <w:rPr>
          <w:rFonts w:ascii="Arial" w:hAnsi="Arial" w:cs="Arial"/>
          <w:color w:val="auto"/>
          <w:sz w:val="22"/>
          <w:szCs w:val="22"/>
        </w:rPr>
      </w:pPr>
      <w:r>
        <w:rPr>
          <w:rFonts w:ascii="Arial" w:hAnsi="Arial" w:cs="Arial"/>
          <w:color w:val="auto"/>
          <w:sz w:val="22"/>
          <w:szCs w:val="22"/>
        </w:rPr>
        <w:t xml:space="preserve">Für frischen Spargel gelten die „Allgemeine Vermarktungsnorm“ </w:t>
      </w:r>
      <w:r w:rsidR="00164A18" w:rsidRPr="00164A18">
        <w:rPr>
          <w:rFonts w:ascii="Arial" w:hAnsi="Arial" w:cs="Arial"/>
          <w:color w:val="auto"/>
          <w:sz w:val="22"/>
          <w:szCs w:val="22"/>
        </w:rPr>
        <w:t>oder wahlweise</w:t>
      </w:r>
      <w:r w:rsidR="000B59CA">
        <w:rPr>
          <w:rFonts w:ascii="Arial" w:hAnsi="Arial" w:cs="Arial"/>
          <w:color w:val="auto"/>
          <w:sz w:val="22"/>
          <w:szCs w:val="22"/>
        </w:rPr>
        <w:t xml:space="preserve"> die UN</w:t>
      </w:r>
      <w:r>
        <w:rPr>
          <w:rFonts w:ascii="Arial" w:hAnsi="Arial" w:cs="Arial"/>
          <w:color w:val="auto"/>
          <w:sz w:val="22"/>
          <w:szCs w:val="22"/>
        </w:rPr>
        <w:t>ECE-Norm</w:t>
      </w:r>
      <w:r w:rsidR="000B59CA">
        <w:rPr>
          <w:rFonts w:ascii="Arial" w:hAnsi="Arial" w:cs="Arial"/>
          <w:color w:val="auto"/>
          <w:sz w:val="22"/>
          <w:szCs w:val="22"/>
        </w:rPr>
        <w:t xml:space="preserve"> </w:t>
      </w:r>
      <w:r>
        <w:rPr>
          <w:rFonts w:ascii="Arial" w:hAnsi="Arial" w:cs="Arial"/>
          <w:color w:val="auto"/>
          <w:sz w:val="22"/>
          <w:szCs w:val="22"/>
        </w:rPr>
        <w:t xml:space="preserve">FFV-04 </w:t>
      </w:r>
      <w:r w:rsidR="000B59CA">
        <w:rPr>
          <w:rFonts w:ascii="Arial" w:hAnsi="Arial" w:cs="Arial"/>
          <w:color w:val="auto"/>
          <w:sz w:val="22"/>
          <w:szCs w:val="22"/>
        </w:rPr>
        <w:t>(UN</w:t>
      </w:r>
      <w:r w:rsidR="000B59CA" w:rsidRPr="000B59CA">
        <w:rPr>
          <w:rFonts w:ascii="Arial" w:hAnsi="Arial" w:cs="Arial"/>
          <w:color w:val="auto"/>
          <w:sz w:val="22"/>
          <w:szCs w:val="22"/>
        </w:rPr>
        <w:t>ECE-Norm ist nicht zwingend nur freiwillig).</w:t>
      </w:r>
    </w:p>
    <w:p w:rsidR="00F469CD" w:rsidRPr="00F469CD" w:rsidRDefault="00F469CD" w:rsidP="00F469CD">
      <w:pPr>
        <w:spacing w:line="276" w:lineRule="auto"/>
        <w:jc w:val="both"/>
        <w:rPr>
          <w:rFonts w:ascii="Arial" w:hAnsi="Arial" w:cs="Arial"/>
          <w:color w:val="auto"/>
          <w:sz w:val="22"/>
          <w:szCs w:val="22"/>
        </w:rPr>
      </w:pPr>
      <w:r w:rsidRPr="00F469CD">
        <w:rPr>
          <w:rFonts w:ascii="Arial" w:hAnsi="Arial" w:cs="Arial"/>
          <w:color w:val="auto"/>
          <w:sz w:val="22"/>
          <w:szCs w:val="22"/>
        </w:rPr>
        <w:t xml:space="preserve">Eine Klassenangabe </w:t>
      </w:r>
      <w:r>
        <w:rPr>
          <w:rFonts w:ascii="Arial" w:hAnsi="Arial" w:cs="Arial"/>
          <w:color w:val="auto"/>
          <w:sz w:val="22"/>
          <w:szCs w:val="22"/>
        </w:rPr>
        <w:t>(Handelsklasse) ist nicht erforderlich.</w:t>
      </w:r>
      <w:r w:rsidRPr="00F469CD">
        <w:rPr>
          <w:rFonts w:ascii="Arial" w:hAnsi="Arial" w:cs="Arial"/>
          <w:color w:val="auto"/>
          <w:sz w:val="22"/>
          <w:szCs w:val="22"/>
        </w:rPr>
        <w:t xml:space="preserve"> Wird eine Klasse angegeben,</w:t>
      </w:r>
      <w:r>
        <w:rPr>
          <w:rFonts w:ascii="Arial" w:hAnsi="Arial" w:cs="Arial"/>
          <w:color w:val="auto"/>
          <w:sz w:val="22"/>
          <w:szCs w:val="22"/>
        </w:rPr>
        <w:t xml:space="preserve"> müssen die Kriterien der UNECE</w:t>
      </w:r>
      <w:r w:rsidRPr="00F469CD">
        <w:rPr>
          <w:rFonts w:ascii="Arial" w:hAnsi="Arial" w:cs="Arial"/>
          <w:color w:val="auto"/>
          <w:sz w:val="22"/>
          <w:szCs w:val="22"/>
        </w:rPr>
        <w:t xml:space="preserve">-Norm </w:t>
      </w:r>
      <w:r>
        <w:rPr>
          <w:rFonts w:ascii="Arial" w:hAnsi="Arial" w:cs="Arial"/>
          <w:color w:val="auto"/>
          <w:sz w:val="22"/>
          <w:szCs w:val="22"/>
        </w:rPr>
        <w:t xml:space="preserve">FFV-04 </w:t>
      </w:r>
      <w:r w:rsidRPr="00F469CD">
        <w:rPr>
          <w:rFonts w:ascii="Arial" w:hAnsi="Arial" w:cs="Arial"/>
          <w:color w:val="auto"/>
          <w:sz w:val="22"/>
          <w:szCs w:val="22"/>
        </w:rPr>
        <w:t xml:space="preserve">eingehalten sein. </w:t>
      </w:r>
    </w:p>
    <w:p w:rsidR="000B59CA" w:rsidRPr="00164A18" w:rsidRDefault="000B59CA" w:rsidP="00164A18">
      <w:pPr>
        <w:spacing w:line="276" w:lineRule="auto"/>
        <w:jc w:val="both"/>
        <w:rPr>
          <w:rFonts w:ascii="Arial" w:hAnsi="Arial" w:cs="Arial"/>
          <w:color w:val="auto"/>
          <w:sz w:val="22"/>
          <w:szCs w:val="22"/>
        </w:rPr>
      </w:pPr>
    </w:p>
    <w:p w:rsidR="00682793" w:rsidRPr="002D2943" w:rsidRDefault="00682793" w:rsidP="00682793">
      <w:pPr>
        <w:spacing w:line="276" w:lineRule="auto"/>
        <w:jc w:val="both"/>
        <w:rPr>
          <w:rFonts w:ascii="Arial" w:hAnsi="Arial" w:cs="Arial"/>
          <w:color w:val="auto"/>
          <w:sz w:val="22"/>
          <w:szCs w:val="22"/>
        </w:rPr>
      </w:pPr>
      <w:r w:rsidRPr="002D2943">
        <w:rPr>
          <w:rFonts w:ascii="Arial" w:hAnsi="Arial" w:cs="Arial"/>
          <w:color w:val="auto"/>
          <w:sz w:val="22"/>
          <w:szCs w:val="22"/>
        </w:rPr>
        <w:t>Diese können über die Bundesanstalt für Landwirtschaft und Ernährung (BLE) jederzeit ab</w:t>
      </w:r>
      <w:r w:rsidR="00F469CD">
        <w:rPr>
          <w:rFonts w:ascii="Arial" w:hAnsi="Arial" w:cs="Arial"/>
          <w:color w:val="auto"/>
          <w:sz w:val="22"/>
          <w:szCs w:val="22"/>
        </w:rPr>
        <w:t>ge</w:t>
      </w:r>
      <w:r w:rsidRPr="002D2943">
        <w:rPr>
          <w:rFonts w:ascii="Arial" w:hAnsi="Arial" w:cs="Arial"/>
          <w:color w:val="auto"/>
          <w:sz w:val="22"/>
          <w:szCs w:val="22"/>
        </w:rPr>
        <w:t>rufen</w:t>
      </w:r>
      <w:r w:rsidR="00F469CD">
        <w:rPr>
          <w:rFonts w:ascii="Arial" w:hAnsi="Arial" w:cs="Arial"/>
          <w:color w:val="auto"/>
          <w:sz w:val="22"/>
          <w:szCs w:val="22"/>
        </w:rPr>
        <w:t xml:space="preserve"> werden</w:t>
      </w:r>
      <w:r w:rsidRPr="002D2943">
        <w:rPr>
          <w:rFonts w:ascii="Arial" w:hAnsi="Arial" w:cs="Arial"/>
          <w:color w:val="auto"/>
          <w:sz w:val="22"/>
          <w:szCs w:val="22"/>
        </w:rPr>
        <w:t>:</w:t>
      </w:r>
    </w:p>
    <w:p w:rsidR="00164A18" w:rsidRPr="00164A18" w:rsidRDefault="00C83C4E" w:rsidP="00164A18">
      <w:pPr>
        <w:spacing w:line="276" w:lineRule="auto"/>
        <w:jc w:val="both"/>
        <w:rPr>
          <w:rStyle w:val="Hyperlink"/>
          <w:rFonts w:ascii="Arial" w:hAnsi="Arial" w:cs="Arial"/>
          <w:sz w:val="22"/>
          <w:szCs w:val="22"/>
        </w:rPr>
      </w:pPr>
      <w:hyperlink r:id="rId9" w:history="1">
        <w:r w:rsidR="00164A18" w:rsidRPr="00164A18">
          <w:rPr>
            <w:rStyle w:val="Hyperlink"/>
            <w:rFonts w:ascii="Arial" w:hAnsi="Arial" w:cs="Arial"/>
            <w:sz w:val="22"/>
            <w:szCs w:val="22"/>
          </w:rPr>
          <w:t>http://tinyurl.com/OUGvAbZ</w:t>
        </w:r>
      </w:hyperlink>
      <w:r w:rsidR="00164A18" w:rsidRPr="00164A18">
        <w:rPr>
          <w:rStyle w:val="Hyperlink"/>
          <w:rFonts w:ascii="Arial" w:hAnsi="Arial" w:cs="Arial"/>
          <w:sz w:val="22"/>
          <w:szCs w:val="22"/>
        </w:rPr>
        <w:t xml:space="preserve"> </w:t>
      </w:r>
    </w:p>
    <w:p w:rsidR="00682793" w:rsidRPr="00B7736E" w:rsidRDefault="00682793" w:rsidP="00682793">
      <w:pPr>
        <w:spacing w:line="276" w:lineRule="auto"/>
        <w:jc w:val="both"/>
        <w:rPr>
          <w:rStyle w:val="Hyperlink"/>
          <w:rFonts w:ascii="Arial" w:hAnsi="Arial" w:cs="Arial"/>
          <w:sz w:val="22"/>
          <w:szCs w:val="22"/>
        </w:rPr>
      </w:pPr>
      <w:r w:rsidRPr="00B7736E">
        <w:rPr>
          <w:rStyle w:val="Hyperlink"/>
          <w:rFonts w:ascii="Arial" w:hAnsi="Arial" w:cs="Arial"/>
          <w:sz w:val="22"/>
          <w:szCs w:val="22"/>
        </w:rPr>
        <w:t>http://live.unece.org/trade/agr/standard/fresh/FFV-StandardsE.html</w:t>
      </w:r>
    </w:p>
    <w:p w:rsidR="00682793" w:rsidRDefault="00682793" w:rsidP="00682793">
      <w:pPr>
        <w:spacing w:line="276" w:lineRule="auto"/>
        <w:jc w:val="both"/>
        <w:rPr>
          <w:rFonts w:ascii="Arial" w:hAnsi="Arial" w:cs="Arial"/>
          <w:sz w:val="22"/>
          <w:szCs w:val="22"/>
        </w:rPr>
      </w:pPr>
    </w:p>
    <w:p w:rsidR="000B59CA" w:rsidRPr="000B59CA" w:rsidRDefault="000B59CA" w:rsidP="000B59CA">
      <w:pPr>
        <w:spacing w:line="360" w:lineRule="auto"/>
        <w:jc w:val="both"/>
        <w:rPr>
          <w:rFonts w:ascii="Arial" w:hAnsi="Arial" w:cs="Arial"/>
          <w:b/>
          <w:color w:val="auto"/>
          <w:sz w:val="22"/>
          <w:szCs w:val="22"/>
        </w:rPr>
      </w:pPr>
      <w:r w:rsidRPr="000B59CA">
        <w:rPr>
          <w:rFonts w:ascii="Arial" w:hAnsi="Arial" w:cs="Arial"/>
          <w:b/>
          <w:color w:val="auto"/>
          <w:sz w:val="22"/>
          <w:szCs w:val="22"/>
        </w:rPr>
        <w:t>Kennzeichnung / Etiketten</w:t>
      </w:r>
    </w:p>
    <w:p w:rsidR="000B59CA" w:rsidRPr="000B59CA" w:rsidRDefault="000B59CA" w:rsidP="000B59CA">
      <w:pPr>
        <w:spacing w:line="276" w:lineRule="auto"/>
        <w:jc w:val="both"/>
        <w:rPr>
          <w:rFonts w:ascii="Arial" w:hAnsi="Arial" w:cs="Arial"/>
          <w:color w:val="auto"/>
          <w:sz w:val="22"/>
          <w:szCs w:val="22"/>
        </w:rPr>
      </w:pPr>
      <w:r w:rsidRPr="000B59CA">
        <w:rPr>
          <w:rFonts w:ascii="Arial" w:hAnsi="Arial" w:cs="Arial"/>
          <w:color w:val="auto"/>
          <w:sz w:val="22"/>
          <w:szCs w:val="22"/>
        </w:rPr>
        <w:t xml:space="preserve">Auf Fertigpackungen sind folgende Daten anzugeben: </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 xml:space="preserve">Name und Adresse </w:t>
      </w:r>
      <w:r>
        <w:rPr>
          <w:rFonts w:ascii="Arial" w:hAnsi="Arial" w:cs="Arial"/>
          <w:sz w:val="22"/>
        </w:rPr>
        <w:t>unserer Packstation</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Name des Produktes,</w:t>
      </w:r>
      <w:r w:rsidR="000D27B4">
        <w:rPr>
          <w:rFonts w:ascii="Arial" w:hAnsi="Arial" w:cs="Arial"/>
          <w:sz w:val="22"/>
        </w:rPr>
        <w:t xml:space="preserve"> </w:t>
      </w:r>
      <w:r w:rsidR="005F5074">
        <w:rPr>
          <w:rFonts w:ascii="Arial" w:hAnsi="Arial" w:cs="Arial"/>
          <w:sz w:val="22"/>
        </w:rPr>
        <w:t>Verkehrsbezeichnung</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 xml:space="preserve">Ursprungsland </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 xml:space="preserve">Klasse </w:t>
      </w:r>
      <w:r w:rsidR="00DB0B60">
        <w:rPr>
          <w:rFonts w:ascii="Arial" w:hAnsi="Arial" w:cs="Arial"/>
          <w:sz w:val="22"/>
        </w:rPr>
        <w:t>(entsprechend Vermarktungsnorm)</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 xml:space="preserve">Kaliber/Größe </w:t>
      </w:r>
      <w:r w:rsidR="005F5074">
        <w:rPr>
          <w:rFonts w:ascii="Arial" w:hAnsi="Arial" w:cs="Arial"/>
          <w:sz w:val="22"/>
        </w:rPr>
        <w:t>(entsprechend Vermarktungsnorm)</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 xml:space="preserve">Gewicht der Verpackung (Schriftgröße mind. 6 mm) </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 xml:space="preserve">Losnummer </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Nacherntebehandlungsmittel (falls verwendet</w:t>
      </w:r>
      <w:r w:rsidR="00DB0B60">
        <w:rPr>
          <w:rFonts w:ascii="Arial" w:hAnsi="Arial" w:cs="Arial"/>
          <w:sz w:val="22"/>
        </w:rPr>
        <w:t>, je nach Produkt</w:t>
      </w:r>
      <w:r w:rsidRPr="000B59CA">
        <w:rPr>
          <w:rFonts w:ascii="Arial" w:hAnsi="Arial" w:cs="Arial"/>
          <w:sz w:val="22"/>
        </w:rPr>
        <w:t>) mit der Angabe „Ko</w:t>
      </w:r>
      <w:r w:rsidR="00F469CD">
        <w:rPr>
          <w:rFonts w:ascii="Arial" w:hAnsi="Arial" w:cs="Arial"/>
          <w:sz w:val="22"/>
        </w:rPr>
        <w:t>nserviert mit …</w:t>
      </w:r>
      <w:r w:rsidRPr="000B59CA">
        <w:rPr>
          <w:rFonts w:ascii="Arial" w:hAnsi="Arial" w:cs="Arial"/>
          <w:sz w:val="22"/>
        </w:rPr>
        <w:t xml:space="preserve">“ </w:t>
      </w:r>
    </w:p>
    <w:p w:rsidR="000B59CA" w:rsidRPr="000B59CA" w:rsidRDefault="00DB0B60" w:rsidP="000B59CA">
      <w:pPr>
        <w:pStyle w:val="Listenabsatz"/>
        <w:numPr>
          <w:ilvl w:val="0"/>
          <w:numId w:val="18"/>
        </w:numPr>
        <w:suppressAutoHyphens/>
        <w:spacing w:before="0" w:line="276" w:lineRule="auto"/>
        <w:rPr>
          <w:rFonts w:ascii="Arial" w:hAnsi="Arial" w:cs="Arial"/>
          <w:sz w:val="22"/>
        </w:rPr>
      </w:pPr>
      <w:r>
        <w:rPr>
          <w:rFonts w:ascii="Arial" w:hAnsi="Arial" w:cs="Arial"/>
          <w:sz w:val="22"/>
        </w:rPr>
        <w:t>Bei Bedarf Global-GAP oder QS-GAP Erzeugernummer</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Bei Bedarf Grüner Punkt</w:t>
      </w:r>
    </w:p>
    <w:p w:rsidR="000B59CA" w:rsidRPr="000B59CA" w:rsidRDefault="000B59CA" w:rsidP="000B59CA">
      <w:pPr>
        <w:pStyle w:val="Listenabsatz"/>
        <w:numPr>
          <w:ilvl w:val="0"/>
          <w:numId w:val="18"/>
        </w:numPr>
        <w:suppressAutoHyphens/>
        <w:spacing w:before="0" w:line="276" w:lineRule="auto"/>
        <w:rPr>
          <w:rFonts w:ascii="Arial" w:hAnsi="Arial" w:cs="Arial"/>
          <w:sz w:val="22"/>
        </w:rPr>
      </w:pPr>
      <w:r w:rsidRPr="000B59CA">
        <w:rPr>
          <w:rFonts w:ascii="Arial" w:hAnsi="Arial" w:cs="Arial"/>
          <w:sz w:val="22"/>
        </w:rPr>
        <w:t>Bei Bedarf EAN</w:t>
      </w:r>
    </w:p>
    <w:p w:rsidR="00A46B94" w:rsidRDefault="00A46B94" w:rsidP="000B59CA">
      <w:pPr>
        <w:spacing w:line="276" w:lineRule="auto"/>
        <w:jc w:val="both"/>
        <w:rPr>
          <w:rFonts w:ascii="Arial" w:hAnsi="Arial" w:cs="Arial"/>
          <w:color w:val="auto"/>
          <w:sz w:val="22"/>
          <w:szCs w:val="22"/>
        </w:rPr>
      </w:pPr>
    </w:p>
    <w:p w:rsidR="000B59CA" w:rsidRPr="000B59CA" w:rsidRDefault="000B59CA" w:rsidP="000B59CA">
      <w:pPr>
        <w:spacing w:line="276" w:lineRule="auto"/>
        <w:jc w:val="both"/>
        <w:rPr>
          <w:rFonts w:ascii="Arial" w:hAnsi="Arial" w:cs="Arial"/>
          <w:color w:val="auto"/>
          <w:sz w:val="22"/>
          <w:szCs w:val="22"/>
        </w:rPr>
      </w:pPr>
      <w:r w:rsidRPr="000B59CA">
        <w:rPr>
          <w:rFonts w:ascii="Arial" w:hAnsi="Arial" w:cs="Arial"/>
          <w:color w:val="auto"/>
          <w:sz w:val="22"/>
          <w:szCs w:val="22"/>
        </w:rPr>
        <w:t xml:space="preserve">Bei loser Ware sind die Packstücke zur Identifizierung mit </w:t>
      </w:r>
      <w:r w:rsidR="00A46B94">
        <w:rPr>
          <w:rFonts w:ascii="Arial" w:hAnsi="Arial" w:cs="Arial"/>
          <w:color w:val="auto"/>
          <w:sz w:val="22"/>
          <w:szCs w:val="22"/>
        </w:rPr>
        <w:t>unserem Firmennamen ge</w:t>
      </w:r>
      <w:r w:rsidRPr="000B59CA">
        <w:rPr>
          <w:rFonts w:ascii="Arial" w:hAnsi="Arial" w:cs="Arial"/>
          <w:color w:val="auto"/>
          <w:sz w:val="22"/>
          <w:szCs w:val="22"/>
        </w:rPr>
        <w:t>kennzeich</w:t>
      </w:r>
      <w:r w:rsidR="00A46B94">
        <w:rPr>
          <w:rFonts w:ascii="Arial" w:hAnsi="Arial" w:cs="Arial"/>
          <w:color w:val="auto"/>
          <w:sz w:val="22"/>
          <w:szCs w:val="22"/>
        </w:rPr>
        <w:t>net</w:t>
      </w:r>
      <w:r w:rsidRPr="000B59CA">
        <w:rPr>
          <w:rFonts w:ascii="Arial" w:hAnsi="Arial" w:cs="Arial"/>
          <w:color w:val="auto"/>
          <w:sz w:val="22"/>
          <w:szCs w:val="22"/>
        </w:rPr>
        <w:t>.</w:t>
      </w:r>
    </w:p>
    <w:p w:rsidR="00C92353" w:rsidRDefault="00C92353" w:rsidP="001215EC">
      <w:pPr>
        <w:spacing w:line="276" w:lineRule="auto"/>
        <w:jc w:val="both"/>
        <w:rPr>
          <w:rFonts w:ascii="Arial" w:hAnsi="Arial" w:cs="Arial"/>
          <w:color w:val="auto"/>
          <w:sz w:val="22"/>
          <w:szCs w:val="22"/>
        </w:rPr>
      </w:pPr>
    </w:p>
    <w:p w:rsidR="00F469CD" w:rsidRPr="00F469CD" w:rsidRDefault="00F469CD" w:rsidP="00F469CD">
      <w:pPr>
        <w:spacing w:line="276" w:lineRule="auto"/>
        <w:jc w:val="both"/>
        <w:rPr>
          <w:rFonts w:ascii="Arial" w:hAnsi="Arial" w:cs="Arial"/>
          <w:color w:val="auto"/>
          <w:sz w:val="22"/>
          <w:szCs w:val="22"/>
        </w:rPr>
      </w:pPr>
      <w:r w:rsidRPr="00F469CD">
        <w:rPr>
          <w:rFonts w:ascii="Arial" w:hAnsi="Arial" w:cs="Arial"/>
          <w:color w:val="auto"/>
          <w:sz w:val="22"/>
          <w:szCs w:val="22"/>
        </w:rPr>
        <w:t>Wird Spargel geschält angeboten, muss anders als bei frischem Spargel seine Herkunft nicht angegeben werden. Geschält verpackter Spargel wird rechtlich wie ein verarbeitetes Produkt behandelt. Pflicht ist hier nur die Angabe des Schäl- oder Abpackbetriebs.</w:t>
      </w:r>
    </w:p>
    <w:p w:rsidR="00F469CD" w:rsidRPr="00F469CD" w:rsidRDefault="00F469CD" w:rsidP="001215EC">
      <w:pPr>
        <w:spacing w:line="276" w:lineRule="auto"/>
        <w:jc w:val="both"/>
        <w:rPr>
          <w:rFonts w:ascii="Arial" w:hAnsi="Arial" w:cs="Arial"/>
          <w:color w:val="auto"/>
          <w:sz w:val="22"/>
          <w:szCs w:val="22"/>
        </w:rPr>
      </w:pPr>
    </w:p>
    <w:p w:rsidR="00682793" w:rsidRDefault="00682793" w:rsidP="001215EC">
      <w:pPr>
        <w:spacing w:line="276" w:lineRule="auto"/>
        <w:jc w:val="both"/>
        <w:rPr>
          <w:rFonts w:ascii="Arial" w:hAnsi="Arial" w:cs="Arial"/>
          <w:color w:val="auto"/>
          <w:sz w:val="22"/>
          <w:szCs w:val="22"/>
        </w:rPr>
      </w:pPr>
      <w:r w:rsidRPr="001215EC">
        <w:rPr>
          <w:rFonts w:ascii="Arial" w:hAnsi="Arial" w:cs="Arial"/>
          <w:color w:val="auto"/>
          <w:sz w:val="22"/>
          <w:szCs w:val="22"/>
        </w:rPr>
        <w:t>Das Bundesministerium für Ernährung und Landwirtschaft (BMEL) hat den Entwurf einer nationalen Verordnung veröffentlicht, wie die EU-Lebensmittelinformationsverordnung (LMIV) in Deutschland umgesetzt werden soll. Diese regelt, welche Informationspflichten bei der Abgabe unverpackter Lebensmittel ab dem 13.12.2014 gelten sollen. Für lose Ware ist allein eine Information über allergene Stoffe vorgesehen. Die Information kann schriftlich („Kladde“) oder elektronisch („Terminal“) bereitgestellt werden und in bestimmten Fällen auch mündlich erfolgen – immer vorausgesetzt, dass auf die Informationsbereitstellung mittels eines Aushanges deutlich wahrnehmbar hingewiesen wird. Lebensmittel, die im Hinblick auf ihren unmittelbaren Verkauf vorverpackt und zur Selbstbedienung angeboten werden, müssen dagegen mit allen LMIV-Pflichtinformationen ausgestattet werden. Es handelt sich hierbei um Produkte, die tagesaktuell abgefüllt und angeboten werden (z. B. Feinkost-, O</w:t>
      </w:r>
      <w:r w:rsidR="00A517D3">
        <w:rPr>
          <w:rFonts w:ascii="Arial" w:hAnsi="Arial" w:cs="Arial"/>
          <w:color w:val="auto"/>
          <w:sz w:val="22"/>
          <w:szCs w:val="22"/>
        </w:rPr>
        <w:t>bstsalate). Diese Gebinde gelten</w:t>
      </w:r>
      <w:r w:rsidRPr="001215EC">
        <w:rPr>
          <w:rFonts w:ascii="Arial" w:hAnsi="Arial" w:cs="Arial"/>
          <w:color w:val="auto"/>
          <w:sz w:val="22"/>
          <w:szCs w:val="22"/>
        </w:rPr>
        <w:t xml:space="preserve"> europarechtlich nicht als „Vorverpackung“, sondern als lose Ware, mit der Folge, dass es Sache der jeweiligen EU-Mitgliedsstaaten ist, die Informationsanforderungen festzulegen.</w:t>
      </w:r>
    </w:p>
    <w:p w:rsidR="00A517D3" w:rsidRPr="00A517D3" w:rsidRDefault="00A517D3" w:rsidP="00C92353">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A517D3">
        <w:rPr>
          <w:rFonts w:ascii="Arial" w:eastAsia="Times New Roman" w:hAnsi="Arial" w:cs="Arial"/>
          <w:b/>
          <w:color w:val="auto"/>
          <w:kern w:val="0"/>
          <w:szCs w:val="24"/>
          <w:lang w:eastAsia="de-DE" w:bidi="ar-SA"/>
        </w:rPr>
        <w:lastRenderedPageBreak/>
        <w:t xml:space="preserve">Stufe 4 </w:t>
      </w:r>
      <w:r w:rsidRPr="00A517D3">
        <w:rPr>
          <w:rFonts w:ascii="Arial" w:eastAsia="Times New Roman" w:hAnsi="Arial" w:cs="Arial"/>
          <w:b/>
          <w:color w:val="auto"/>
          <w:kern w:val="0"/>
          <w:szCs w:val="24"/>
          <w:lang w:eastAsia="de-DE" w:bidi="ar-SA"/>
        </w:rPr>
        <w:tab/>
        <w:t>Flussdiagramm</w:t>
      </w:r>
    </w:p>
    <w:p w:rsidR="009031B6" w:rsidRPr="00D943D1" w:rsidRDefault="009031B6" w:rsidP="00C92353">
      <w:pPr>
        <w:spacing w:line="360" w:lineRule="auto"/>
        <w:jc w:val="both"/>
        <w:rPr>
          <w:rFonts w:ascii="Arial" w:hAnsi="Arial" w:cs="Arial"/>
          <w:b/>
          <w:color w:val="auto"/>
          <w:sz w:val="22"/>
          <w:szCs w:val="22"/>
        </w:rPr>
      </w:pPr>
      <w:r w:rsidRPr="00D943D1">
        <w:rPr>
          <w:rFonts w:ascii="Arial" w:hAnsi="Arial" w:cs="Arial"/>
          <w:b/>
          <w:color w:val="auto"/>
          <w:sz w:val="22"/>
          <w:szCs w:val="22"/>
        </w:rPr>
        <w:t>Fließschema der CP und CCP</w:t>
      </w:r>
      <w:r w:rsidR="006D0A85" w:rsidRPr="00D943D1">
        <w:rPr>
          <w:rFonts w:ascii="Arial" w:hAnsi="Arial" w:cs="Arial"/>
          <w:b/>
          <w:color w:val="auto"/>
          <w:sz w:val="22"/>
          <w:szCs w:val="22"/>
        </w:rPr>
        <w:t xml:space="preserve"> für frischen </w:t>
      </w:r>
      <w:r w:rsidR="004D6EC7">
        <w:rPr>
          <w:rFonts w:ascii="Arial" w:hAnsi="Arial" w:cs="Arial"/>
          <w:b/>
          <w:color w:val="auto"/>
          <w:sz w:val="22"/>
          <w:szCs w:val="22"/>
        </w:rPr>
        <w:t xml:space="preserve">und/oder geschälten </w:t>
      </w:r>
      <w:r w:rsidR="006D0A85" w:rsidRPr="00D943D1">
        <w:rPr>
          <w:rFonts w:ascii="Arial" w:hAnsi="Arial" w:cs="Arial"/>
          <w:b/>
          <w:color w:val="auto"/>
          <w:sz w:val="22"/>
          <w:szCs w:val="22"/>
        </w:rPr>
        <w:t>Spargel</w:t>
      </w:r>
      <w:r w:rsidRPr="00D943D1">
        <w:rPr>
          <w:rFonts w:ascii="Arial" w:hAnsi="Arial" w:cs="Arial"/>
          <w:b/>
          <w:color w:val="auto"/>
          <w:sz w:val="22"/>
          <w:szCs w:val="22"/>
        </w:rPr>
        <w:t>:</w:t>
      </w:r>
    </w:p>
    <w:p w:rsidR="006D0A85" w:rsidRPr="00F66F1B" w:rsidRDefault="006D0A85" w:rsidP="00C92353">
      <w:pPr>
        <w:widowControl/>
        <w:numPr>
          <w:ilvl w:val="0"/>
          <w:numId w:val="3"/>
        </w:numPr>
        <w:textAlignment w:val="auto"/>
        <w:rPr>
          <w:b/>
          <w:sz w:val="20"/>
        </w:rPr>
      </w:pPr>
      <w:r w:rsidRPr="00F66F1B">
        <w:rPr>
          <w:noProof/>
          <w:sz w:val="32"/>
          <w:szCs w:val="32"/>
          <w:lang w:eastAsia="de-DE" w:bidi="ar-SA"/>
        </w:rPr>
        <mc:AlternateContent>
          <mc:Choice Requires="wps">
            <w:drawing>
              <wp:anchor distT="0" distB="0" distL="114300" distR="114300" simplePos="0" relativeHeight="251671552" behindDoc="0" locked="0" layoutInCell="1" allowOverlap="1" wp14:anchorId="777553F4" wp14:editId="6B22A3C3">
                <wp:simplePos x="0" y="0"/>
                <wp:positionH relativeFrom="column">
                  <wp:posOffset>1584960</wp:posOffset>
                </wp:positionH>
                <wp:positionV relativeFrom="paragraph">
                  <wp:posOffset>1270</wp:posOffset>
                </wp:positionV>
                <wp:extent cx="2200275" cy="304800"/>
                <wp:effectExtent l="0" t="0" r="28575" b="19050"/>
                <wp:wrapNone/>
                <wp:docPr id="80" name="Rechteck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0480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Landwirtschaftliche Erzeugung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7553F4" id="Rechteck 80" o:spid="_x0000_s1026" style="position:absolute;left:0;text-align:left;margin-left:124.8pt;margin-top:.1pt;width:173.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Landwirtschaftliche Erzeugung</w:t>
                      </w:r>
                    </w:p>
                  </w:txbxContent>
                </v:textbox>
              </v:rect>
            </w:pict>
          </mc:Fallback>
        </mc:AlternateContent>
      </w:r>
    </w:p>
    <w:p w:rsidR="006D0A85" w:rsidRPr="00F66F1B" w:rsidRDefault="006D0A85" w:rsidP="00C92353">
      <w:pPr>
        <w:widowControl/>
        <w:numPr>
          <w:ilvl w:val="0"/>
          <w:numId w:val="3"/>
        </w:numPr>
        <w:textAlignment w:val="auto"/>
        <w:rPr>
          <w:b/>
          <w:sz w:val="20"/>
        </w:rPr>
      </w:pPr>
    </w:p>
    <w:p w:rsidR="006D0A85" w:rsidRPr="00F66F1B" w:rsidRDefault="006D0A85" w:rsidP="00C92353">
      <w:pPr>
        <w:widowControl/>
        <w:numPr>
          <w:ilvl w:val="0"/>
          <w:numId w:val="3"/>
        </w:numPr>
        <w:textAlignment w:val="auto"/>
        <w:rPr>
          <w:b/>
          <w:sz w:val="20"/>
        </w:rPr>
      </w:pPr>
      <w:r>
        <w:rPr>
          <w:b/>
          <w:noProof/>
          <w:sz w:val="20"/>
          <w:lang w:eastAsia="de-DE" w:bidi="ar-SA"/>
        </w:rPr>
        <mc:AlternateContent>
          <mc:Choice Requires="wps">
            <w:drawing>
              <wp:anchor distT="0" distB="0" distL="114300" distR="114300" simplePos="0" relativeHeight="251706368" behindDoc="0" locked="0" layoutInCell="1" allowOverlap="1">
                <wp:simplePos x="0" y="0"/>
                <wp:positionH relativeFrom="column">
                  <wp:posOffset>2604135</wp:posOffset>
                </wp:positionH>
                <wp:positionV relativeFrom="paragraph">
                  <wp:posOffset>19686</wp:posOffset>
                </wp:positionV>
                <wp:extent cx="180975" cy="228600"/>
                <wp:effectExtent l="19050" t="0" r="28575" b="38100"/>
                <wp:wrapNone/>
                <wp:docPr id="79" name="Pfeil nach unte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downArrow">
                          <a:avLst>
                            <a:gd name="adj1" fmla="val 50000"/>
                            <a:gd name="adj2" fmla="val 539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FBEE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79" o:spid="_x0000_s1026" type="#_x0000_t67" style="position:absolute;margin-left:205.05pt;margin-top:1.55pt;width:14.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" adj="12375">
                <v:textbox style="layout-flow:vertical-ideographic"/>
              </v:shape>
            </w:pict>
          </mc:Fallback>
        </mc:AlternateContent>
      </w:r>
    </w:p>
    <w:p w:rsidR="006D0A85" w:rsidRPr="00F66F1B" w:rsidRDefault="007C3B0F" w:rsidP="00C92353">
      <w:pPr>
        <w:widowControl/>
        <w:numPr>
          <w:ilvl w:val="0"/>
          <w:numId w:val="3"/>
        </w:numPr>
        <w:textAlignment w:val="auto"/>
        <w:rPr>
          <w:b/>
          <w:sz w:val="20"/>
        </w:rPr>
      </w:pPr>
      <w:r w:rsidRPr="00F66F1B">
        <w:rPr>
          <w:noProof/>
          <w:sz w:val="32"/>
          <w:szCs w:val="32"/>
          <w:lang w:eastAsia="de-DE" w:bidi="ar-SA"/>
        </w:rPr>
        <mc:AlternateContent>
          <mc:Choice Requires="wps">
            <w:drawing>
              <wp:anchor distT="0" distB="0" distL="114300" distR="114300" simplePos="0" relativeHeight="251672576" behindDoc="0" locked="0" layoutInCell="1" allowOverlap="1" wp14:anchorId="6E1351D1" wp14:editId="7636A62D">
                <wp:simplePos x="0" y="0"/>
                <wp:positionH relativeFrom="column">
                  <wp:posOffset>2033270</wp:posOffset>
                </wp:positionH>
                <wp:positionV relativeFrom="paragraph">
                  <wp:posOffset>104140</wp:posOffset>
                </wp:positionV>
                <wp:extent cx="1314450" cy="304800"/>
                <wp:effectExtent l="10160" t="12700" r="8890" b="6350"/>
                <wp:wrapNone/>
                <wp:docPr id="72" name="Rechteck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0480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 xml:space="preserve">Wareneingang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1351D1" id="Rechteck 72" o:spid="_x0000_s1027" style="position:absolute;left:0;text-align:left;margin-left:160.1pt;margin-top:8.2pt;width:103.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 xml:space="preserve">Wareneingang </w:t>
                      </w:r>
                    </w:p>
                  </w:txbxContent>
                </v:textbox>
              </v:rect>
            </w:pict>
          </mc:Fallback>
        </mc:AlternateContent>
      </w:r>
    </w:p>
    <w:p w:rsidR="006D0A85" w:rsidRPr="00F66F1B" w:rsidRDefault="006D0A85" w:rsidP="00C92353">
      <w:pPr>
        <w:widowControl/>
        <w:numPr>
          <w:ilvl w:val="0"/>
          <w:numId w:val="3"/>
        </w:numPr>
        <w:textAlignment w:val="auto"/>
        <w:rPr>
          <w:b/>
          <w:sz w:val="20"/>
        </w:rPr>
      </w:pPr>
    </w:p>
    <w:p w:rsidR="006D0A85" w:rsidRPr="00F66F1B" w:rsidRDefault="007C3B0F" w:rsidP="00C92353">
      <w:pPr>
        <w:widowControl/>
        <w:numPr>
          <w:ilvl w:val="0"/>
          <w:numId w:val="3"/>
        </w:numPr>
        <w:textAlignment w:val="auto"/>
        <w:rPr>
          <w:b/>
          <w:sz w:val="20"/>
        </w:rPr>
      </w:pPr>
      <w:r>
        <w:rPr>
          <w:noProof/>
          <w:sz w:val="32"/>
          <w:szCs w:val="32"/>
          <w:lang w:eastAsia="de-DE" w:bidi="ar-SA"/>
        </w:rPr>
        <mc:AlternateContent>
          <mc:Choice Requires="wps">
            <w:drawing>
              <wp:anchor distT="0" distB="0" distL="114300" distR="114300" simplePos="0" relativeHeight="251705344" behindDoc="0" locked="0" layoutInCell="1" allowOverlap="1" wp14:anchorId="6AA04DF5" wp14:editId="22DB8ECA">
                <wp:simplePos x="0" y="0"/>
                <wp:positionH relativeFrom="column">
                  <wp:posOffset>2604135</wp:posOffset>
                </wp:positionH>
                <wp:positionV relativeFrom="paragraph">
                  <wp:posOffset>114935</wp:posOffset>
                </wp:positionV>
                <wp:extent cx="180975" cy="257175"/>
                <wp:effectExtent l="19050" t="0" r="28575" b="47625"/>
                <wp:wrapNone/>
                <wp:docPr id="71" name="Pfeil nach unten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57175"/>
                        </a:xfrm>
                        <a:prstGeom prst="downArrow">
                          <a:avLst>
                            <a:gd name="adj1" fmla="val 50000"/>
                            <a:gd name="adj2" fmla="val 539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1308D8" id="Pfeil nach unten 71" o:spid="_x0000_s1026" type="#_x0000_t67" style="position:absolute;margin-left:205.05pt;margin-top:9.05pt;width:14.2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" adj="13400">
                <v:textbox style="layout-flow:vertical-ideographic"/>
              </v:shape>
            </w:pict>
          </mc:Fallback>
        </mc:AlternateContent>
      </w:r>
    </w:p>
    <w:p w:rsidR="006D0A85" w:rsidRPr="00F66F1B" w:rsidRDefault="006D0A85" w:rsidP="00C92353">
      <w:pPr>
        <w:widowControl/>
        <w:numPr>
          <w:ilvl w:val="0"/>
          <w:numId w:val="3"/>
        </w:numPr>
        <w:textAlignment w:val="auto"/>
        <w:rPr>
          <w:b/>
          <w:sz w:val="20"/>
        </w:rPr>
      </w:pPr>
    </w:p>
    <w:p w:rsidR="006D0A85" w:rsidRPr="00F66F1B" w:rsidRDefault="007C3B0F" w:rsidP="00C92353">
      <w:pPr>
        <w:widowControl/>
        <w:numPr>
          <w:ilvl w:val="0"/>
          <w:numId w:val="3"/>
        </w:numPr>
        <w:textAlignment w:val="auto"/>
        <w:rPr>
          <w:b/>
          <w:sz w:val="20"/>
        </w:rPr>
      </w:pPr>
      <w:r>
        <w:rPr>
          <w:noProof/>
          <w:sz w:val="32"/>
          <w:szCs w:val="32"/>
          <w:lang w:eastAsia="de-DE" w:bidi="ar-SA"/>
        </w:rPr>
        <mc:AlternateContent>
          <mc:Choice Requires="wps">
            <w:drawing>
              <wp:anchor distT="0" distB="0" distL="114300" distR="114300" simplePos="0" relativeHeight="251703296" behindDoc="0" locked="0" layoutInCell="1" allowOverlap="1" wp14:anchorId="09B812F2" wp14:editId="75BB75D9">
                <wp:simplePos x="0" y="0"/>
                <wp:positionH relativeFrom="column">
                  <wp:posOffset>2024380</wp:posOffset>
                </wp:positionH>
                <wp:positionV relativeFrom="paragraph">
                  <wp:posOffset>81915</wp:posOffset>
                </wp:positionV>
                <wp:extent cx="1314450" cy="304800"/>
                <wp:effectExtent l="10160" t="12700" r="8890" b="6350"/>
                <wp:wrapNone/>
                <wp:docPr id="69" name="Rechtec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0480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Vorwaschen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B812F2" id="Rechteck 69" o:spid="_x0000_s1028" style="position:absolute;left:0;text-align:left;margin-left:159.4pt;margin-top:6.45pt;width:103.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Vorwaschen</w:t>
                      </w:r>
                    </w:p>
                  </w:txbxContent>
                </v:textbox>
              </v:rect>
            </w:pict>
          </mc:Fallback>
        </mc:AlternateContent>
      </w:r>
    </w:p>
    <w:p w:rsidR="006D0A85" w:rsidRPr="00F66F1B" w:rsidRDefault="006D0A85" w:rsidP="00C92353">
      <w:pPr>
        <w:widowControl/>
        <w:numPr>
          <w:ilvl w:val="0"/>
          <w:numId w:val="3"/>
        </w:numPr>
        <w:textAlignment w:val="auto"/>
        <w:rPr>
          <w:b/>
          <w:sz w:val="20"/>
        </w:rPr>
      </w:pPr>
    </w:p>
    <w:p w:rsidR="006D0A85" w:rsidRPr="00F66F1B" w:rsidRDefault="007C3B0F" w:rsidP="00C92353">
      <w:pPr>
        <w:widowControl/>
        <w:numPr>
          <w:ilvl w:val="0"/>
          <w:numId w:val="3"/>
        </w:numPr>
        <w:textAlignment w:val="auto"/>
        <w:rPr>
          <w:b/>
          <w:color w:val="FF0000"/>
          <w:sz w:val="20"/>
        </w:rPr>
      </w:pPr>
      <w:r>
        <w:rPr>
          <w:b/>
          <w:noProof/>
          <w:sz w:val="20"/>
          <w:lang w:eastAsia="de-DE" w:bidi="ar-SA"/>
        </w:rPr>
        <mc:AlternateContent>
          <mc:Choice Requires="wps">
            <w:drawing>
              <wp:anchor distT="0" distB="0" distL="114300" distR="114300" simplePos="0" relativeHeight="251704320" behindDoc="0" locked="0" layoutInCell="1" allowOverlap="1" wp14:anchorId="04AA8BA3" wp14:editId="1DBB9B7F">
                <wp:simplePos x="0" y="0"/>
                <wp:positionH relativeFrom="column">
                  <wp:posOffset>2575560</wp:posOffset>
                </wp:positionH>
                <wp:positionV relativeFrom="paragraph">
                  <wp:posOffset>92711</wp:posOffset>
                </wp:positionV>
                <wp:extent cx="180975" cy="285750"/>
                <wp:effectExtent l="19050" t="0" r="28575" b="38100"/>
                <wp:wrapNone/>
                <wp:docPr id="68" name="Pfeil nach unt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85750"/>
                        </a:xfrm>
                        <a:prstGeom prst="downArrow">
                          <a:avLst>
                            <a:gd name="adj1" fmla="val 50000"/>
                            <a:gd name="adj2" fmla="val 539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5781BA" id="Pfeil nach unten 68" o:spid="_x0000_s1026" type="#_x0000_t67" style="position:absolute;margin-left:202.8pt;margin-top:7.3pt;width:14.2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" adj="14220">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Pr>
          <w:noProof/>
          <w:sz w:val="32"/>
          <w:szCs w:val="32"/>
          <w:lang w:eastAsia="de-DE" w:bidi="ar-SA"/>
        </w:rPr>
        <mc:AlternateContent>
          <mc:Choice Requires="wps">
            <w:drawing>
              <wp:anchor distT="0" distB="0" distL="114300" distR="114300" simplePos="0" relativeHeight="251702272" behindDoc="0" locked="0" layoutInCell="1" allowOverlap="1" wp14:anchorId="52C36653" wp14:editId="2D3956F2">
                <wp:simplePos x="0" y="0"/>
                <wp:positionH relativeFrom="column">
                  <wp:posOffset>2004695</wp:posOffset>
                </wp:positionH>
                <wp:positionV relativeFrom="paragraph">
                  <wp:posOffset>88265</wp:posOffset>
                </wp:positionV>
                <wp:extent cx="1314450" cy="273685"/>
                <wp:effectExtent l="10160" t="12700" r="8890" b="8890"/>
                <wp:wrapNone/>
                <wp:docPr id="67" name="Rechtec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73685"/>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Verwiegen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C36653" id="Rechteck 67" o:spid="_x0000_s1029" style="position:absolute;left:0;text-align:left;margin-left:157.85pt;margin-top:6.95pt;width:103.5pt;height:2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Verwiegen</w:t>
                      </w:r>
                    </w:p>
                  </w:txbxContent>
                </v:textbox>
              </v:rect>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sidRPr="00F66F1B">
        <w:rPr>
          <w:noProof/>
          <w:sz w:val="32"/>
          <w:szCs w:val="32"/>
          <w:lang w:eastAsia="de-DE" w:bidi="ar-SA"/>
        </w:rPr>
        <mc:AlternateContent>
          <mc:Choice Requires="wps">
            <w:drawing>
              <wp:anchor distT="0" distB="0" distL="114300" distR="114300" simplePos="0" relativeHeight="251675648" behindDoc="0" locked="0" layoutInCell="1" allowOverlap="1" wp14:anchorId="717F8D56" wp14:editId="455E043E">
                <wp:simplePos x="0" y="0"/>
                <wp:positionH relativeFrom="column">
                  <wp:posOffset>2575560</wp:posOffset>
                </wp:positionH>
                <wp:positionV relativeFrom="paragraph">
                  <wp:posOffset>70486</wp:posOffset>
                </wp:positionV>
                <wp:extent cx="180975" cy="323850"/>
                <wp:effectExtent l="19050" t="0" r="28575" b="38100"/>
                <wp:wrapNone/>
                <wp:docPr id="64" name="Pfeil nach unten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23850"/>
                        </a:xfrm>
                        <a:prstGeom prst="downArrow">
                          <a:avLst>
                            <a:gd name="adj1" fmla="val 50000"/>
                            <a:gd name="adj2" fmla="val 539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BE968A" id="Pfeil nach unten 64" o:spid="_x0000_s1026" type="#_x0000_t67" style="position:absolute;margin-left:202.8pt;margin-top:5.55pt;width:14.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" adj="15088">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sidRPr="00F66F1B">
        <w:rPr>
          <w:noProof/>
          <w:sz w:val="32"/>
          <w:szCs w:val="32"/>
          <w:lang w:eastAsia="de-DE" w:bidi="ar-SA"/>
        </w:rPr>
        <mc:AlternateContent>
          <mc:Choice Requires="wps">
            <w:drawing>
              <wp:anchor distT="0" distB="0" distL="114300" distR="114300" simplePos="0" relativeHeight="251676672" behindDoc="0" locked="0" layoutInCell="1" allowOverlap="1" wp14:anchorId="5A3CBEAB" wp14:editId="676B98D6">
                <wp:simplePos x="0" y="0"/>
                <wp:positionH relativeFrom="column">
                  <wp:posOffset>2004695</wp:posOffset>
                </wp:positionH>
                <wp:positionV relativeFrom="paragraph">
                  <wp:posOffset>101600</wp:posOffset>
                </wp:positionV>
                <wp:extent cx="1314450" cy="242570"/>
                <wp:effectExtent l="10160" t="10160" r="8890" b="13970"/>
                <wp:wrapNone/>
                <wp:docPr id="63" name="Rechteck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4257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Palettierung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3CBEAB" id="Rechteck 63" o:spid="_x0000_s1030" style="position:absolute;left:0;text-align:left;margin-left:157.85pt;margin-top:8pt;width:103.5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Palettierung</w:t>
                      </w:r>
                    </w:p>
                  </w:txbxContent>
                </v:textbox>
              </v:rect>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01248" behindDoc="0" locked="0" layoutInCell="1" allowOverlap="1" wp14:anchorId="2A8A81AE" wp14:editId="1E9DC422">
                <wp:simplePos x="0" y="0"/>
                <wp:positionH relativeFrom="column">
                  <wp:posOffset>2575560</wp:posOffset>
                </wp:positionH>
                <wp:positionV relativeFrom="paragraph">
                  <wp:posOffset>48261</wp:posOffset>
                </wp:positionV>
                <wp:extent cx="180975" cy="304800"/>
                <wp:effectExtent l="19050" t="0" r="28575" b="38100"/>
                <wp:wrapNone/>
                <wp:docPr id="62" name="Pfeil nach unt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4800"/>
                        </a:xfrm>
                        <a:prstGeom prst="downArrow">
                          <a:avLst>
                            <a:gd name="adj1" fmla="val 50000"/>
                            <a:gd name="adj2" fmla="val 5394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C5055" id="Pfeil nach unten 62" o:spid="_x0000_s1026" type="#_x0000_t67" style="position:absolute;margin-left:202.8pt;margin-top:3.8pt;width:14.2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" adj="14681">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sidRPr="00F66F1B">
        <w:rPr>
          <w:noProof/>
          <w:color w:val="FF0000"/>
          <w:sz w:val="32"/>
          <w:szCs w:val="32"/>
          <w:lang w:eastAsia="de-DE" w:bidi="ar-SA"/>
        </w:rPr>
        <mc:AlternateContent>
          <mc:Choice Requires="wps">
            <w:drawing>
              <wp:anchor distT="0" distB="0" distL="114300" distR="114300" simplePos="0" relativeHeight="251678720" behindDoc="0" locked="0" layoutInCell="1" allowOverlap="1" wp14:anchorId="774B8E9B" wp14:editId="28AAB8C3">
                <wp:simplePos x="0" y="0"/>
                <wp:positionH relativeFrom="column">
                  <wp:posOffset>1587176</wp:posOffset>
                </wp:positionH>
                <wp:positionV relativeFrom="paragraph">
                  <wp:posOffset>61639</wp:posOffset>
                </wp:positionV>
                <wp:extent cx="2275368" cy="270510"/>
                <wp:effectExtent l="0" t="0" r="10795" b="15240"/>
                <wp:wrapNone/>
                <wp:docPr id="60" name="Rechteck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368" cy="27051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6497A">
                              <w:rPr>
                                <w:rFonts w:ascii="Arial" w:hAnsi="Arial" w:cs="Arial"/>
                                <w:b/>
                                <w:sz w:val="22"/>
                                <w:szCs w:val="22"/>
                              </w:rPr>
                              <w:t>CP 1:</w:t>
                            </w:r>
                            <w:r>
                              <w:rPr>
                                <w:rFonts w:ascii="Arial" w:hAnsi="Arial" w:cs="Arial"/>
                                <w:sz w:val="22"/>
                                <w:szCs w:val="22"/>
                              </w:rPr>
                              <w:t xml:space="preserve"> </w:t>
                            </w:r>
                            <w:r w:rsidRPr="007C3B0F">
                              <w:rPr>
                                <w:rFonts w:ascii="Arial" w:hAnsi="Arial" w:cs="Arial"/>
                                <w:sz w:val="22"/>
                                <w:szCs w:val="22"/>
                              </w:rPr>
                              <w:t>Kühlung mit Eiswasser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4B8E9B" id="Rechteck 60" o:spid="_x0000_s1031" style="position:absolute;left:0;text-align:left;margin-left:124.95pt;margin-top:4.85pt;width:179.15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">
                <v:textbox>
                  <w:txbxContent>
                    <w:p w:rsidR="00DF0324" w:rsidRPr="007C3B0F" w:rsidRDefault="00DF0324" w:rsidP="006D0A85">
                      <w:pPr>
                        <w:jc w:val="center"/>
                        <w:rPr>
                          <w:rFonts w:ascii="Arial" w:hAnsi="Arial" w:cs="Arial"/>
                          <w:sz w:val="22"/>
                          <w:szCs w:val="22"/>
                        </w:rPr>
                      </w:pPr>
                      <w:r w:rsidRPr="0076497A">
                        <w:rPr>
                          <w:rFonts w:ascii="Arial" w:hAnsi="Arial" w:cs="Arial"/>
                          <w:b/>
                          <w:sz w:val="22"/>
                          <w:szCs w:val="22"/>
                        </w:rPr>
                        <w:t>CP 1:</w:t>
                      </w:r>
                      <w:r>
                        <w:rPr>
                          <w:rFonts w:ascii="Arial" w:hAnsi="Arial" w:cs="Arial"/>
                          <w:sz w:val="22"/>
                          <w:szCs w:val="22"/>
                        </w:rPr>
                        <w:t xml:space="preserve"> </w:t>
                      </w:r>
                      <w:r w:rsidRPr="007C3B0F">
                        <w:rPr>
                          <w:rFonts w:ascii="Arial" w:hAnsi="Arial" w:cs="Arial"/>
                          <w:sz w:val="22"/>
                          <w:szCs w:val="22"/>
                        </w:rPr>
                        <w:t>Kühlung mit Eiswasser</w:t>
                      </w:r>
                    </w:p>
                  </w:txbxContent>
                </v:textbox>
              </v:rect>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sidRPr="00F66F1B">
        <w:rPr>
          <w:noProof/>
          <w:color w:val="FF0000"/>
          <w:sz w:val="32"/>
          <w:szCs w:val="32"/>
          <w:lang w:eastAsia="de-DE" w:bidi="ar-SA"/>
        </w:rPr>
        <mc:AlternateContent>
          <mc:Choice Requires="wps">
            <w:drawing>
              <wp:anchor distT="0" distB="0" distL="114300" distR="114300" simplePos="0" relativeHeight="251677696" behindDoc="0" locked="0" layoutInCell="1" allowOverlap="1" wp14:anchorId="3AF0B7EC" wp14:editId="3FCCAF5A">
                <wp:simplePos x="0" y="0"/>
                <wp:positionH relativeFrom="column">
                  <wp:posOffset>2575560</wp:posOffset>
                </wp:positionH>
                <wp:positionV relativeFrom="paragraph">
                  <wp:posOffset>35560</wp:posOffset>
                </wp:positionV>
                <wp:extent cx="180975" cy="295275"/>
                <wp:effectExtent l="19050" t="0" r="28575" b="47625"/>
                <wp:wrapNone/>
                <wp:docPr id="59" name="Pfeil nach unte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95275"/>
                        </a:xfrm>
                        <a:prstGeom prst="downArrow">
                          <a:avLst>
                            <a:gd name="adj1" fmla="val 50000"/>
                            <a:gd name="adj2" fmla="val 565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4BF432" id="Pfeil nach unten 59" o:spid="_x0000_s1026" type="#_x0000_t67" style="position:absolute;margin-left:202.8pt;margin-top:2.8pt;width:14.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" adj="14110">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15584" behindDoc="0" locked="0" layoutInCell="1" allowOverlap="1" wp14:anchorId="2D27B87F" wp14:editId="67DD9F86">
                <wp:simplePos x="0" y="0"/>
                <wp:positionH relativeFrom="column">
                  <wp:posOffset>3347085</wp:posOffset>
                </wp:positionH>
                <wp:positionV relativeFrom="paragraph">
                  <wp:posOffset>114935</wp:posOffset>
                </wp:positionV>
                <wp:extent cx="2305050" cy="1581150"/>
                <wp:effectExtent l="0" t="0" r="38100" b="38100"/>
                <wp:wrapNone/>
                <wp:docPr id="82" name="Nach oben gebogener Pfeil 82"/>
                <wp:cNvGraphicFramePr/>
                <a:graphic xmlns:a="http://schemas.openxmlformats.org/drawingml/2006/main">
                  <a:graphicData uri="http://schemas.microsoft.com/office/word/2010/wordprocessingShape">
                    <wps:wsp>
                      <wps:cNvSpPr/>
                      <wps:spPr>
                        <a:xfrm rot="10800000" flipH="1">
                          <a:off x="0" y="0"/>
                          <a:ext cx="2305050" cy="1581150"/>
                        </a:xfrm>
                        <a:prstGeom prst="bentUpArrow">
                          <a:avLst>
                            <a:gd name="adj1" fmla="val 8151"/>
                            <a:gd name="adj2" fmla="val 10655"/>
                            <a:gd name="adj3" fmla="val 1412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024D8B" id="Nach oben gebogener Pfeil 82" o:spid="_x0000_s1026" style="position:absolute;margin-left:263.55pt;margin-top:9.05pt;width:181.5pt;height:124.5pt;rotation:18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5050,15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" path="m,1452270r2072139,l2072139,223401r-104032,l2136578,r168472,223401l2201018,223401r,1357749l,1581150,,1452270xe" filled="f" strokecolor="black [3213]">
                <v:path arrowok="t" o:connecttype="custom" o:connectlocs="0,1452270;2072139,1452270;2072139,223401;1968107,223401;2136578,0;2305050,223401;2201018,223401;2201018,1581150;0,1581150;0,1452270" o:connectangles="0,0,0,0,0,0,0,0,0,0"/>
              </v:shape>
            </w:pict>
          </mc:Fallback>
        </mc:AlternateContent>
      </w:r>
      <w:r>
        <w:rPr>
          <w:b/>
          <w:noProof/>
          <w:color w:val="FF0000"/>
          <w:sz w:val="20"/>
          <w:lang w:eastAsia="de-DE" w:bidi="ar-SA"/>
        </w:rPr>
        <mc:AlternateContent>
          <mc:Choice Requires="wps">
            <w:drawing>
              <wp:anchor distT="0" distB="0" distL="114300" distR="114300" simplePos="0" relativeHeight="251700224" behindDoc="0" locked="0" layoutInCell="1" allowOverlap="1" wp14:anchorId="311C5E62" wp14:editId="285D9F2F">
                <wp:simplePos x="0" y="0"/>
                <wp:positionH relativeFrom="column">
                  <wp:posOffset>2004060</wp:posOffset>
                </wp:positionH>
                <wp:positionV relativeFrom="paragraph">
                  <wp:posOffset>38735</wp:posOffset>
                </wp:positionV>
                <wp:extent cx="1314450" cy="247650"/>
                <wp:effectExtent l="0" t="0" r="19050" b="19050"/>
                <wp:wrapNone/>
                <wp:docPr id="57" name="Rechteck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4765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Pr>
                                <w:rFonts w:ascii="Arial" w:hAnsi="Arial" w:cs="Arial"/>
                                <w:b/>
                                <w:sz w:val="22"/>
                                <w:szCs w:val="22"/>
                              </w:rPr>
                              <w:t>CP 2</w:t>
                            </w:r>
                            <w:r w:rsidRPr="0076497A">
                              <w:rPr>
                                <w:rFonts w:ascii="Arial" w:hAnsi="Arial" w:cs="Arial"/>
                                <w:b/>
                                <w:sz w:val="22"/>
                                <w:szCs w:val="22"/>
                              </w:rPr>
                              <w:t>:</w:t>
                            </w:r>
                            <w:r>
                              <w:rPr>
                                <w:rFonts w:ascii="Arial" w:hAnsi="Arial" w:cs="Arial"/>
                                <w:sz w:val="22"/>
                                <w:szCs w:val="22"/>
                              </w:rPr>
                              <w:t xml:space="preserve"> </w:t>
                            </w:r>
                            <w:r w:rsidRPr="007C3B0F">
                              <w:rPr>
                                <w:rFonts w:ascii="Arial" w:hAnsi="Arial" w:cs="Arial"/>
                                <w:sz w:val="22"/>
                                <w:szCs w:val="22"/>
                              </w:rPr>
                              <w:t>Kühlraum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1C5E62" id="Rechteck 57" o:spid="_x0000_s1032" style="position:absolute;left:0;text-align:left;margin-left:157.8pt;margin-top:3.05pt;width:103.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">
                <v:textbox>
                  <w:txbxContent>
                    <w:p w:rsidR="00DF0324" w:rsidRPr="007C3B0F" w:rsidRDefault="00DF0324" w:rsidP="006D0A85">
                      <w:pPr>
                        <w:jc w:val="center"/>
                        <w:rPr>
                          <w:rFonts w:ascii="Arial" w:hAnsi="Arial" w:cs="Arial"/>
                          <w:sz w:val="22"/>
                          <w:szCs w:val="22"/>
                        </w:rPr>
                      </w:pPr>
                      <w:r>
                        <w:rPr>
                          <w:rFonts w:ascii="Arial" w:hAnsi="Arial" w:cs="Arial"/>
                          <w:b/>
                          <w:sz w:val="22"/>
                          <w:szCs w:val="22"/>
                        </w:rPr>
                        <w:t>CP 2</w:t>
                      </w:r>
                      <w:r w:rsidRPr="0076497A">
                        <w:rPr>
                          <w:rFonts w:ascii="Arial" w:hAnsi="Arial" w:cs="Arial"/>
                          <w:b/>
                          <w:sz w:val="22"/>
                          <w:szCs w:val="22"/>
                        </w:rPr>
                        <w:t>:</w:t>
                      </w:r>
                      <w:r>
                        <w:rPr>
                          <w:rFonts w:ascii="Arial" w:hAnsi="Arial" w:cs="Arial"/>
                          <w:sz w:val="22"/>
                          <w:szCs w:val="22"/>
                        </w:rPr>
                        <w:t xml:space="preserve"> </w:t>
                      </w:r>
                      <w:r w:rsidRPr="007C3B0F">
                        <w:rPr>
                          <w:rFonts w:ascii="Arial" w:hAnsi="Arial" w:cs="Arial"/>
                          <w:sz w:val="22"/>
                          <w:szCs w:val="22"/>
                        </w:rPr>
                        <w:t>Kühlraum</w:t>
                      </w:r>
                    </w:p>
                  </w:txbxContent>
                </v:textbox>
              </v:rect>
            </w:pict>
          </mc:Fallback>
        </mc:AlternateContent>
      </w: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699200" behindDoc="0" locked="0" layoutInCell="1" allowOverlap="1" wp14:anchorId="48083D71" wp14:editId="7F29F808">
                <wp:simplePos x="0" y="0"/>
                <wp:positionH relativeFrom="column">
                  <wp:posOffset>2604135</wp:posOffset>
                </wp:positionH>
                <wp:positionV relativeFrom="paragraph">
                  <wp:posOffset>140971</wp:posOffset>
                </wp:positionV>
                <wp:extent cx="180975" cy="304800"/>
                <wp:effectExtent l="19050" t="0" r="28575" b="38100"/>
                <wp:wrapNone/>
                <wp:docPr id="56" name="Pfeil nach unte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04800"/>
                        </a:xfrm>
                        <a:prstGeom prst="downArrow">
                          <a:avLst>
                            <a:gd name="adj1" fmla="val 50000"/>
                            <a:gd name="adj2" fmla="val 565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57669B" id="Pfeil nach unten 56" o:spid="_x0000_s1026" type="#_x0000_t67" style="position:absolute;margin-left:205.05pt;margin-top:11.1pt;width:14.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" adj="14344">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691008" behindDoc="0" locked="0" layoutInCell="1" allowOverlap="1" wp14:anchorId="11132A4C" wp14:editId="274A63E0">
                <wp:simplePos x="0" y="0"/>
                <wp:positionH relativeFrom="column">
                  <wp:posOffset>2013585</wp:posOffset>
                </wp:positionH>
                <wp:positionV relativeFrom="paragraph">
                  <wp:posOffset>55245</wp:posOffset>
                </wp:positionV>
                <wp:extent cx="1314450" cy="238125"/>
                <wp:effectExtent l="0" t="0" r="19050" b="28575"/>
                <wp:wrapNone/>
                <wp:docPr id="54" name="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38125"/>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Sortiermaschine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132A4C" id="Rechteck 54" o:spid="_x0000_s1033" style="position:absolute;left:0;text-align:left;margin-left:158.55pt;margin-top:4.35pt;width:103.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Sortiermaschine</w:t>
                      </w:r>
                    </w:p>
                  </w:txbxContent>
                </v:textbox>
              </v:rect>
            </w:pict>
          </mc:Fallback>
        </mc:AlternateContent>
      </w: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698176" behindDoc="0" locked="0" layoutInCell="1" allowOverlap="1" wp14:anchorId="62B6323B" wp14:editId="02B1F859">
                <wp:simplePos x="0" y="0"/>
                <wp:positionH relativeFrom="column">
                  <wp:posOffset>2604134</wp:posOffset>
                </wp:positionH>
                <wp:positionV relativeFrom="paragraph">
                  <wp:posOffset>147320</wp:posOffset>
                </wp:positionV>
                <wp:extent cx="180975" cy="266700"/>
                <wp:effectExtent l="19050" t="0" r="28575" b="38100"/>
                <wp:wrapNone/>
                <wp:docPr id="53" name="Pfeil nach unt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66700"/>
                        </a:xfrm>
                        <a:prstGeom prst="downArrow">
                          <a:avLst>
                            <a:gd name="adj1" fmla="val 50000"/>
                            <a:gd name="adj2" fmla="val 565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9C8717" id="Pfeil nach unten 53" o:spid="_x0000_s1026" type="#_x0000_t67" style="position:absolute;margin-left:205.05pt;margin-top:11.6pt;width:14.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" adj="13307">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692032" behindDoc="0" locked="0" layoutInCell="1" allowOverlap="1" wp14:anchorId="2D4147F8" wp14:editId="3C72BD8D">
                <wp:simplePos x="0" y="0"/>
                <wp:positionH relativeFrom="column">
                  <wp:posOffset>1353259</wp:posOffset>
                </wp:positionH>
                <wp:positionV relativeFrom="paragraph">
                  <wp:posOffset>124401</wp:posOffset>
                </wp:positionV>
                <wp:extent cx="2625621" cy="233916"/>
                <wp:effectExtent l="0" t="0" r="22860" b="13970"/>
                <wp:wrapNone/>
                <wp:docPr id="52" name="Rechtec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621" cy="233916"/>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Pr>
                                <w:rFonts w:ascii="Arial" w:hAnsi="Arial" w:cs="Arial"/>
                                <w:b/>
                                <w:sz w:val="22"/>
                                <w:szCs w:val="22"/>
                              </w:rPr>
                              <w:t>CP 3</w:t>
                            </w:r>
                            <w:r w:rsidRPr="0076497A">
                              <w:rPr>
                                <w:rFonts w:ascii="Arial" w:hAnsi="Arial" w:cs="Arial"/>
                                <w:b/>
                                <w:sz w:val="22"/>
                                <w:szCs w:val="22"/>
                              </w:rPr>
                              <w:t>:</w:t>
                            </w:r>
                            <w:r>
                              <w:rPr>
                                <w:rFonts w:ascii="Arial" w:hAnsi="Arial" w:cs="Arial"/>
                                <w:sz w:val="22"/>
                                <w:szCs w:val="22"/>
                              </w:rPr>
                              <w:t xml:space="preserve"> </w:t>
                            </w:r>
                            <w:r w:rsidRPr="007C3B0F">
                              <w:rPr>
                                <w:rFonts w:ascii="Arial" w:hAnsi="Arial" w:cs="Arial"/>
                                <w:sz w:val="22"/>
                                <w:szCs w:val="22"/>
                              </w:rPr>
                              <w:t>Schockschrank mit Eiswasser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4147F8" id="Rechteck 52" o:spid="_x0000_s1034" style="position:absolute;left:0;text-align:left;margin-left:106.55pt;margin-top:9.8pt;width:206.7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">
                <v:textbox>
                  <w:txbxContent>
                    <w:p w:rsidR="00DF0324" w:rsidRPr="007C3B0F" w:rsidRDefault="00DF0324" w:rsidP="006D0A85">
                      <w:pPr>
                        <w:jc w:val="center"/>
                        <w:rPr>
                          <w:rFonts w:ascii="Arial" w:hAnsi="Arial" w:cs="Arial"/>
                          <w:sz w:val="22"/>
                          <w:szCs w:val="22"/>
                        </w:rPr>
                      </w:pPr>
                      <w:r>
                        <w:rPr>
                          <w:rFonts w:ascii="Arial" w:hAnsi="Arial" w:cs="Arial"/>
                          <w:b/>
                          <w:sz w:val="22"/>
                          <w:szCs w:val="22"/>
                        </w:rPr>
                        <w:t>CP 3</w:t>
                      </w:r>
                      <w:r w:rsidRPr="0076497A">
                        <w:rPr>
                          <w:rFonts w:ascii="Arial" w:hAnsi="Arial" w:cs="Arial"/>
                          <w:b/>
                          <w:sz w:val="22"/>
                          <w:szCs w:val="22"/>
                        </w:rPr>
                        <w:t>:</w:t>
                      </w:r>
                      <w:r>
                        <w:rPr>
                          <w:rFonts w:ascii="Arial" w:hAnsi="Arial" w:cs="Arial"/>
                          <w:sz w:val="22"/>
                          <w:szCs w:val="22"/>
                        </w:rPr>
                        <w:t xml:space="preserve"> </w:t>
                      </w:r>
                      <w:r w:rsidRPr="007C3B0F">
                        <w:rPr>
                          <w:rFonts w:ascii="Arial" w:hAnsi="Arial" w:cs="Arial"/>
                          <w:sz w:val="22"/>
                          <w:szCs w:val="22"/>
                        </w:rPr>
                        <w:t>Schockschrank mit Eiswasser</w:t>
                      </w:r>
                    </w:p>
                  </w:txbxContent>
                </v:textbox>
              </v:rect>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E76496"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19680" behindDoc="0" locked="0" layoutInCell="1" allowOverlap="1" wp14:anchorId="6D214BE0" wp14:editId="3168B514">
                <wp:simplePos x="0" y="0"/>
                <wp:positionH relativeFrom="column">
                  <wp:posOffset>3994309</wp:posOffset>
                </wp:positionH>
                <wp:positionV relativeFrom="paragraph">
                  <wp:posOffset>30322</wp:posOffset>
                </wp:positionV>
                <wp:extent cx="566104" cy="1795145"/>
                <wp:effectExtent l="0" t="5080" r="19685" b="57785"/>
                <wp:wrapNone/>
                <wp:docPr id="127" name="Nach oben gebogener Pfeil 127"/>
                <wp:cNvGraphicFramePr/>
                <a:graphic xmlns:a="http://schemas.openxmlformats.org/drawingml/2006/main">
                  <a:graphicData uri="http://schemas.microsoft.com/office/word/2010/wordprocessingShape">
                    <wps:wsp>
                      <wps:cNvSpPr/>
                      <wps:spPr>
                        <a:xfrm rot="16200000" flipH="1">
                          <a:off x="0" y="0"/>
                          <a:ext cx="566104" cy="1795145"/>
                        </a:xfrm>
                        <a:prstGeom prst="bentUpArrow">
                          <a:avLst>
                            <a:gd name="adj1" fmla="val 15973"/>
                            <a:gd name="adj2" fmla="val 27527"/>
                            <a:gd name="adj3" fmla="val 1864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812464" id="Nach oben gebogener Pfeil 127" o:spid="_x0000_s1026" style="position:absolute;margin-left:314.5pt;margin-top:2.4pt;width:44.6pt;height:141.35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6104,179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" path="m,1704721r365061,l365061,105522r-110620,l410273,,566104,105522r-110620,l455484,1795145,,1795145r,-90424xe" filled="f" strokecolor="black [3213]">
                <v:path arrowok="t" o:connecttype="custom" o:connectlocs="0,1704721;365061,1704721;365061,105522;254441,105522;410273,0;566104,105522;455484,105522;455484,1795145;0,1795145;0,1704721" o:connectangles="0,0,0,0,0,0,0,0,0,0"/>
              </v:shape>
            </w:pict>
          </mc:Fallback>
        </mc:AlternateContent>
      </w:r>
      <w:r w:rsidR="007C3B0F">
        <w:rPr>
          <w:b/>
          <w:noProof/>
          <w:color w:val="FF0000"/>
          <w:sz w:val="20"/>
          <w:lang w:eastAsia="de-DE" w:bidi="ar-SA"/>
        </w:rPr>
        <mc:AlternateContent>
          <mc:Choice Requires="wps">
            <w:drawing>
              <wp:anchor distT="0" distB="0" distL="114300" distR="114300" simplePos="0" relativeHeight="251697152" behindDoc="0" locked="0" layoutInCell="1" allowOverlap="1" wp14:anchorId="10B92B09" wp14:editId="2AB49F9C">
                <wp:simplePos x="0" y="0"/>
                <wp:positionH relativeFrom="column">
                  <wp:posOffset>2632710</wp:posOffset>
                </wp:positionH>
                <wp:positionV relativeFrom="paragraph">
                  <wp:posOffset>66040</wp:posOffset>
                </wp:positionV>
                <wp:extent cx="152400" cy="314325"/>
                <wp:effectExtent l="19050" t="0" r="19050" b="47625"/>
                <wp:wrapNone/>
                <wp:docPr id="50" name="Pfeil nach unt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14325"/>
                        </a:xfrm>
                        <a:prstGeom prst="downArrow">
                          <a:avLst>
                            <a:gd name="adj1" fmla="val 50000"/>
                            <a:gd name="adj2" fmla="val 565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0B98A" id="Pfeil nach unten 50" o:spid="_x0000_s1026" type="#_x0000_t67" style="position:absolute;margin-left:207.3pt;margin-top:5.2pt;width:12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" adj="15675">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7C3B0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693056" behindDoc="0" locked="0" layoutInCell="1" allowOverlap="1" wp14:anchorId="45643749" wp14:editId="30A9D6AB">
                <wp:simplePos x="0" y="0"/>
                <wp:positionH relativeFrom="column">
                  <wp:posOffset>1765935</wp:posOffset>
                </wp:positionH>
                <wp:positionV relativeFrom="paragraph">
                  <wp:posOffset>118745</wp:posOffset>
                </wp:positionV>
                <wp:extent cx="1885950" cy="231140"/>
                <wp:effectExtent l="0" t="0" r="19050" b="16510"/>
                <wp:wrapNone/>
                <wp:docPr id="49" name="Rechtec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3114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Kühlraum sortierte 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643749" id="Rechteck 49" o:spid="_x0000_s1035" style="position:absolute;left:0;text-align:left;margin-left:139.05pt;margin-top:9.35pt;width:148.5pt;height:1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Kühlraum sortierte Ware</w:t>
                      </w:r>
                    </w:p>
                  </w:txbxContent>
                </v:textbox>
              </v:rect>
            </w:pict>
          </mc:Fallback>
        </mc:AlternateContent>
      </w:r>
      <w:r>
        <w:rPr>
          <w:b/>
          <w:noProof/>
          <w:color w:val="FF0000"/>
          <w:sz w:val="20"/>
          <w:lang w:eastAsia="de-DE" w:bidi="ar-SA"/>
        </w:rPr>
        <mc:AlternateContent>
          <mc:Choice Requires="wps">
            <w:drawing>
              <wp:anchor distT="0" distB="0" distL="114300" distR="114300" simplePos="0" relativeHeight="251717632" behindDoc="0" locked="0" layoutInCell="1" allowOverlap="1" wp14:anchorId="7E9D2E37" wp14:editId="6F02FAD9">
                <wp:simplePos x="0" y="0"/>
                <wp:positionH relativeFrom="column">
                  <wp:posOffset>4676775</wp:posOffset>
                </wp:positionH>
                <wp:positionV relativeFrom="paragraph">
                  <wp:posOffset>119380</wp:posOffset>
                </wp:positionV>
                <wp:extent cx="1314450" cy="231140"/>
                <wp:effectExtent l="10160" t="9525" r="8890" b="6985"/>
                <wp:wrapNone/>
                <wp:docPr id="126" name="Rechteck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3114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Unsortierte 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D2E37" id="Rechteck 126" o:spid="_x0000_s1036" style="position:absolute;left:0;text-align:left;margin-left:368.25pt;margin-top:9.4pt;width:103.5pt;height:1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Unsortierte Ware</w:t>
                      </w:r>
                    </w:p>
                  </w:txbxContent>
                </v:textbox>
              </v:rect>
            </w:pict>
          </mc:Fallback>
        </mc:AlternateContent>
      </w:r>
    </w:p>
    <w:p w:rsidR="006D0A85" w:rsidRPr="00F66F1B" w:rsidRDefault="003E2727"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36064" behindDoc="0" locked="0" layoutInCell="1" allowOverlap="1" wp14:anchorId="0D6FB14C" wp14:editId="10F163B7">
                <wp:simplePos x="0" y="0"/>
                <wp:positionH relativeFrom="column">
                  <wp:posOffset>1194435</wp:posOffset>
                </wp:positionH>
                <wp:positionV relativeFrom="paragraph">
                  <wp:posOffset>58420</wp:posOffset>
                </wp:positionV>
                <wp:extent cx="571500" cy="502920"/>
                <wp:effectExtent l="38100" t="0" r="19050" b="30480"/>
                <wp:wrapNone/>
                <wp:docPr id="136" name="Nach oben gebogener Pfeil 136"/>
                <wp:cNvGraphicFramePr/>
                <a:graphic xmlns:a="http://schemas.openxmlformats.org/drawingml/2006/main">
                  <a:graphicData uri="http://schemas.microsoft.com/office/word/2010/wordprocessingShape">
                    <wps:wsp>
                      <wps:cNvSpPr/>
                      <wps:spPr>
                        <a:xfrm rot="10800000">
                          <a:off x="0" y="0"/>
                          <a:ext cx="571500" cy="502920"/>
                        </a:xfrm>
                        <a:prstGeom prst="bentUpArrow">
                          <a:avLst>
                            <a:gd name="adj1" fmla="val 15183"/>
                            <a:gd name="adj2" fmla="val 28319"/>
                            <a:gd name="adj3" fmla="val 1864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372DE" id="Nach oben gebogener Pfeil 136" o:spid="_x0000_s1026" style="position:absolute;margin-left:94.05pt;margin-top:4.6pt;width:45pt;height:39.6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50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" path="m,426562r390899,l390899,93744r-104243,l429078,,571500,93744r-104243,l467257,502920,,502920,,426562xe" filled="f" strokecolor="black [3213]">
                <v:path arrowok="t" o:connecttype="custom" o:connectlocs="0,426562;390899,426562;390899,93744;286656,93744;429078,0;571500,93744;467257,93744;467257,502920;0,502920;0,426562" o:connectangles="0,0,0,0,0,0,0,0,0,0"/>
              </v:shape>
            </w:pict>
          </mc:Fallback>
        </mc:AlternateContent>
      </w:r>
    </w:p>
    <w:p w:rsidR="006D0A85" w:rsidRPr="00F66F1B" w:rsidRDefault="003E2727"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42208" behindDoc="0" locked="0" layoutInCell="1" allowOverlap="1" wp14:anchorId="7296D628" wp14:editId="1FA2BFCF">
                <wp:simplePos x="0" y="0"/>
                <wp:positionH relativeFrom="column">
                  <wp:posOffset>5404485</wp:posOffset>
                </wp:positionH>
                <wp:positionV relativeFrom="paragraph">
                  <wp:posOffset>64769</wp:posOffset>
                </wp:positionV>
                <wp:extent cx="200025" cy="828675"/>
                <wp:effectExtent l="19050" t="0" r="28575" b="47625"/>
                <wp:wrapNone/>
                <wp:docPr id="139" name="Pfeil nach unten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828675"/>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E005BA" id="Pfeil nach unten 139" o:spid="_x0000_s1026" type="#_x0000_t67" style="position:absolute;margin-left:425.55pt;margin-top:5.1pt;width:15.75pt;height:6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" adj="18792">
                <v:textbox style="layout-flow:vertical-ideographic"/>
              </v:shape>
            </w:pict>
          </mc:Fallback>
        </mc:AlternateContent>
      </w:r>
      <w:r w:rsidR="007C3B0F">
        <w:rPr>
          <w:b/>
          <w:noProof/>
          <w:color w:val="FF0000"/>
          <w:sz w:val="20"/>
          <w:lang w:eastAsia="de-DE" w:bidi="ar-SA"/>
        </w:rPr>
        <mc:AlternateContent>
          <mc:Choice Requires="wps">
            <w:drawing>
              <wp:anchor distT="0" distB="0" distL="114300" distR="114300" simplePos="0" relativeHeight="251696128" behindDoc="0" locked="0" layoutInCell="1" allowOverlap="1" wp14:anchorId="083DF124" wp14:editId="4B589C30">
                <wp:simplePos x="0" y="0"/>
                <wp:positionH relativeFrom="column">
                  <wp:posOffset>2604135</wp:posOffset>
                </wp:positionH>
                <wp:positionV relativeFrom="paragraph">
                  <wp:posOffset>57785</wp:posOffset>
                </wp:positionV>
                <wp:extent cx="180975" cy="276225"/>
                <wp:effectExtent l="19050" t="0" r="28575" b="47625"/>
                <wp:wrapNone/>
                <wp:docPr id="48" name="Pfeil nach unt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76225"/>
                        </a:xfrm>
                        <a:prstGeom prst="downArrow">
                          <a:avLst>
                            <a:gd name="adj1" fmla="val 50000"/>
                            <a:gd name="adj2" fmla="val 565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482F39" id="Pfeil nach unten 48" o:spid="_x0000_s1026" type="#_x0000_t67" style="position:absolute;margin-left:205.05pt;margin-top:4.55pt;width:14.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" adj="13593">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3E2727"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694080" behindDoc="0" locked="0" layoutInCell="1" allowOverlap="1" wp14:anchorId="26CCDFE5" wp14:editId="1CB61083">
                <wp:simplePos x="0" y="0"/>
                <wp:positionH relativeFrom="column">
                  <wp:posOffset>1042034</wp:posOffset>
                </wp:positionH>
                <wp:positionV relativeFrom="paragraph">
                  <wp:posOffset>144145</wp:posOffset>
                </wp:positionV>
                <wp:extent cx="657226" cy="250825"/>
                <wp:effectExtent l="0" t="0" r="28575" b="15875"/>
                <wp:wrapNone/>
                <wp:docPr id="41" name="Rechtec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6" cy="250825"/>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Handel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CCDFE5" id="Rechteck 41" o:spid="_x0000_s1037" style="position:absolute;left:0;text-align:left;margin-left:82.05pt;margin-top:11.35pt;width:51.75pt;height:1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Handel</w:t>
                      </w:r>
                    </w:p>
                  </w:txbxContent>
                </v:textbox>
              </v:rect>
            </w:pict>
          </mc:Fallback>
        </mc:AlternateContent>
      </w:r>
      <w:r>
        <w:rPr>
          <w:b/>
          <w:noProof/>
          <w:color w:val="FF0000"/>
          <w:sz w:val="20"/>
          <w:lang w:eastAsia="de-DE" w:bidi="ar-SA"/>
        </w:rPr>
        <mc:AlternateContent>
          <mc:Choice Requires="wps">
            <w:drawing>
              <wp:anchor distT="0" distB="0" distL="114300" distR="114300" simplePos="0" relativeHeight="251734016" behindDoc="0" locked="0" layoutInCell="1" allowOverlap="1" wp14:anchorId="431F39EF" wp14:editId="1FFE4BE2">
                <wp:simplePos x="0" y="0"/>
                <wp:positionH relativeFrom="column">
                  <wp:posOffset>2019300</wp:posOffset>
                </wp:positionH>
                <wp:positionV relativeFrom="paragraph">
                  <wp:posOffset>44450</wp:posOffset>
                </wp:positionV>
                <wp:extent cx="1314450" cy="250825"/>
                <wp:effectExtent l="10160" t="9525" r="8890" b="6350"/>
                <wp:wrapNone/>
                <wp:docPr id="135" name="Rechteck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0825"/>
                        </a:xfrm>
                        <a:prstGeom prst="rect">
                          <a:avLst/>
                        </a:prstGeom>
                        <a:solidFill>
                          <a:srgbClr val="FFFFFF"/>
                        </a:solidFill>
                        <a:ln w="9525">
                          <a:solidFill>
                            <a:srgbClr val="000000"/>
                          </a:solidFill>
                          <a:miter lim="800000"/>
                          <a:headEnd/>
                          <a:tailEnd/>
                        </a:ln>
                      </wps:spPr>
                      <wps:txbx>
                        <w:txbxContent>
                          <w:p w:rsidR="00DF0324" w:rsidRPr="007C3B0F" w:rsidRDefault="00DF0324" w:rsidP="003E2727">
                            <w:pPr>
                              <w:jc w:val="center"/>
                              <w:rPr>
                                <w:rFonts w:ascii="Arial" w:hAnsi="Arial" w:cs="Arial"/>
                                <w:sz w:val="22"/>
                                <w:szCs w:val="22"/>
                              </w:rPr>
                            </w:pPr>
                            <w:r w:rsidRPr="005331E9">
                              <w:rPr>
                                <w:rFonts w:ascii="Arial" w:hAnsi="Arial" w:cs="Arial"/>
                                <w:b/>
                                <w:sz w:val="22"/>
                                <w:szCs w:val="22"/>
                              </w:rPr>
                              <w:t>CP 4:</w:t>
                            </w:r>
                            <w:r>
                              <w:rPr>
                                <w:rFonts w:ascii="Arial" w:hAnsi="Arial" w:cs="Arial"/>
                                <w:sz w:val="22"/>
                                <w:szCs w:val="22"/>
                              </w:rPr>
                              <w:t xml:space="preserve"> Schälen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1F39EF" id="Rechteck 135" o:spid="_x0000_s1038" style="position:absolute;left:0;text-align:left;margin-left:159pt;margin-top:3.5pt;width:103.5pt;height:1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">
                <v:textbox>
                  <w:txbxContent>
                    <w:p w:rsidR="00DF0324" w:rsidRPr="007C3B0F" w:rsidRDefault="00DF0324" w:rsidP="003E2727">
                      <w:pPr>
                        <w:jc w:val="center"/>
                        <w:rPr>
                          <w:rFonts w:ascii="Arial" w:hAnsi="Arial" w:cs="Arial"/>
                          <w:sz w:val="22"/>
                          <w:szCs w:val="22"/>
                        </w:rPr>
                      </w:pPr>
                      <w:r w:rsidRPr="005331E9">
                        <w:rPr>
                          <w:rFonts w:ascii="Arial" w:hAnsi="Arial" w:cs="Arial"/>
                          <w:b/>
                          <w:sz w:val="22"/>
                          <w:szCs w:val="22"/>
                        </w:rPr>
                        <w:t>CP 4:</w:t>
                      </w:r>
                      <w:r>
                        <w:rPr>
                          <w:rFonts w:ascii="Arial" w:hAnsi="Arial" w:cs="Arial"/>
                          <w:sz w:val="22"/>
                          <w:szCs w:val="22"/>
                        </w:rPr>
                        <w:t xml:space="preserve"> Schälen</w:t>
                      </w:r>
                    </w:p>
                  </w:txbxContent>
                </v:textbox>
              </v:rect>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E76496"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49376" behindDoc="0" locked="0" layoutInCell="1" allowOverlap="1" wp14:anchorId="6723BF69" wp14:editId="617313A8">
                <wp:simplePos x="0" y="0"/>
                <wp:positionH relativeFrom="column">
                  <wp:posOffset>1251585</wp:posOffset>
                </wp:positionH>
                <wp:positionV relativeFrom="paragraph">
                  <wp:posOffset>109220</wp:posOffset>
                </wp:positionV>
                <wp:extent cx="200025" cy="785495"/>
                <wp:effectExtent l="19050" t="0" r="28575" b="33655"/>
                <wp:wrapNone/>
                <wp:docPr id="143" name="Pfeil nach unten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785495"/>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35AD13" id="Pfeil nach unten 143" o:spid="_x0000_s1026" type="#_x0000_t67" style="position:absolute;margin-left:98.55pt;margin-top:8.6pt;width:15.75pt;height:61.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" adj="18638">
                <v:textbox style="layout-flow:vertical-ideographic"/>
              </v:shape>
            </w:pict>
          </mc:Fallback>
        </mc:AlternateContent>
      </w:r>
      <w:r w:rsidR="007C3B0F">
        <w:rPr>
          <w:b/>
          <w:noProof/>
          <w:color w:val="FF0000"/>
          <w:sz w:val="20"/>
          <w:lang w:eastAsia="de-DE" w:bidi="ar-SA"/>
        </w:rPr>
        <mc:AlternateContent>
          <mc:Choice Requires="wps">
            <w:drawing>
              <wp:anchor distT="0" distB="0" distL="114300" distR="114300" simplePos="0" relativeHeight="251695104" behindDoc="0" locked="0" layoutInCell="1" allowOverlap="1" wp14:anchorId="1F5EF658" wp14:editId="191D63FD">
                <wp:simplePos x="0" y="0"/>
                <wp:positionH relativeFrom="column">
                  <wp:posOffset>2604135</wp:posOffset>
                </wp:positionH>
                <wp:positionV relativeFrom="paragraph">
                  <wp:posOffset>42546</wp:posOffset>
                </wp:positionV>
                <wp:extent cx="180975" cy="266700"/>
                <wp:effectExtent l="19050" t="0" r="28575" b="38100"/>
                <wp:wrapNone/>
                <wp:docPr id="33" name="Pfeil nach unt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66700"/>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182FA1" id="Pfeil nach unten 33" o:spid="_x0000_s1026" type="#_x0000_t67" style="position:absolute;margin-left:205.05pt;margin-top:3.35pt;width:14.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" adj="13707">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3E2727"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43232" behindDoc="0" locked="0" layoutInCell="1" allowOverlap="1" wp14:anchorId="749A5D4E" wp14:editId="60FA653B">
                <wp:simplePos x="0" y="0"/>
                <wp:positionH relativeFrom="column">
                  <wp:posOffset>3375660</wp:posOffset>
                </wp:positionH>
                <wp:positionV relativeFrom="paragraph">
                  <wp:posOffset>64770</wp:posOffset>
                </wp:positionV>
                <wp:extent cx="781050" cy="203200"/>
                <wp:effectExtent l="0" t="19050" r="38100" b="44450"/>
                <wp:wrapNone/>
                <wp:docPr id="140" name="Pfeil nach rechts 140"/>
                <wp:cNvGraphicFramePr/>
                <a:graphic xmlns:a="http://schemas.openxmlformats.org/drawingml/2006/main">
                  <a:graphicData uri="http://schemas.microsoft.com/office/word/2010/wordprocessingShape">
                    <wps:wsp>
                      <wps:cNvSpPr/>
                      <wps:spPr>
                        <a:xfrm>
                          <a:off x="0" y="0"/>
                          <a:ext cx="781050" cy="203200"/>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FC2F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40" o:spid="_x0000_s1026" type="#_x0000_t13" style="position:absolute;margin-left:265.8pt;margin-top:5.1pt;width:61.5pt;height:1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" adj="18790" filled="f" strokecolor="black [3213]"/>
            </w:pict>
          </mc:Fallback>
        </mc:AlternateContent>
      </w:r>
      <w:r>
        <w:rPr>
          <w:b/>
          <w:noProof/>
          <w:color w:val="FF0000"/>
          <w:sz w:val="20"/>
          <w:lang w:eastAsia="de-DE" w:bidi="ar-SA"/>
        </w:rPr>
        <mc:AlternateContent>
          <mc:Choice Requires="wps">
            <w:drawing>
              <wp:anchor distT="0" distB="0" distL="114300" distR="114300" simplePos="0" relativeHeight="251738112" behindDoc="0" locked="0" layoutInCell="1" allowOverlap="1" wp14:anchorId="010A77DB" wp14:editId="09A4C3DC">
                <wp:simplePos x="0" y="0"/>
                <wp:positionH relativeFrom="column">
                  <wp:posOffset>2000250</wp:posOffset>
                </wp:positionH>
                <wp:positionV relativeFrom="paragraph">
                  <wp:posOffset>15875</wp:posOffset>
                </wp:positionV>
                <wp:extent cx="1314450" cy="250825"/>
                <wp:effectExtent l="10160" t="9525" r="8890" b="6350"/>
                <wp:wrapNone/>
                <wp:docPr id="137" name="Rechteck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0825"/>
                        </a:xfrm>
                        <a:prstGeom prst="rect">
                          <a:avLst/>
                        </a:prstGeom>
                        <a:solidFill>
                          <a:srgbClr val="FFFFFF"/>
                        </a:solidFill>
                        <a:ln w="9525">
                          <a:solidFill>
                            <a:srgbClr val="000000"/>
                          </a:solidFill>
                          <a:miter lim="800000"/>
                          <a:headEnd/>
                          <a:tailEnd/>
                        </a:ln>
                      </wps:spPr>
                      <wps:txbx>
                        <w:txbxContent>
                          <w:p w:rsidR="00DF0324" w:rsidRPr="007C3B0F" w:rsidRDefault="00DF0324" w:rsidP="003E2727">
                            <w:pPr>
                              <w:jc w:val="center"/>
                              <w:rPr>
                                <w:rFonts w:ascii="Arial" w:hAnsi="Arial" w:cs="Arial"/>
                                <w:sz w:val="22"/>
                                <w:szCs w:val="22"/>
                              </w:rPr>
                            </w:pPr>
                            <w:r>
                              <w:rPr>
                                <w:rFonts w:ascii="Arial" w:hAnsi="Arial" w:cs="Arial"/>
                                <w:sz w:val="22"/>
                                <w:szCs w:val="22"/>
                              </w:rPr>
                              <w:t>Abpacken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A77DB" id="Rechteck 137" o:spid="_x0000_s1039" style="position:absolute;left:0;text-align:left;margin-left:157.5pt;margin-top:1.25pt;width:103.5pt;height:1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">
                <v:textbox>
                  <w:txbxContent>
                    <w:p w:rsidR="00DF0324" w:rsidRPr="007C3B0F" w:rsidRDefault="00DF0324" w:rsidP="003E2727">
                      <w:pPr>
                        <w:jc w:val="center"/>
                        <w:rPr>
                          <w:rFonts w:ascii="Arial" w:hAnsi="Arial" w:cs="Arial"/>
                          <w:sz w:val="22"/>
                          <w:szCs w:val="22"/>
                        </w:rPr>
                      </w:pPr>
                      <w:r>
                        <w:rPr>
                          <w:rFonts w:ascii="Arial" w:hAnsi="Arial" w:cs="Arial"/>
                          <w:sz w:val="22"/>
                          <w:szCs w:val="22"/>
                        </w:rPr>
                        <w:t>Abpacken</w:t>
                      </w:r>
                    </w:p>
                  </w:txbxContent>
                </v:textbox>
              </v:rect>
            </w:pict>
          </mc:Fallback>
        </mc:AlternateContent>
      </w:r>
      <w:r>
        <w:rPr>
          <w:b/>
          <w:noProof/>
          <w:color w:val="FF0000"/>
          <w:sz w:val="20"/>
          <w:lang w:eastAsia="de-DE" w:bidi="ar-SA"/>
        </w:rPr>
        <mc:AlternateContent>
          <mc:Choice Requires="wps">
            <w:drawing>
              <wp:anchor distT="0" distB="0" distL="114300" distR="114300" simplePos="0" relativeHeight="251721728" behindDoc="0" locked="0" layoutInCell="1" allowOverlap="1" wp14:anchorId="10FA845A" wp14:editId="75B41CDD">
                <wp:simplePos x="0" y="0"/>
                <wp:positionH relativeFrom="column">
                  <wp:posOffset>4182745</wp:posOffset>
                </wp:positionH>
                <wp:positionV relativeFrom="paragraph">
                  <wp:posOffset>13970</wp:posOffset>
                </wp:positionV>
                <wp:extent cx="1971675" cy="250825"/>
                <wp:effectExtent l="0" t="0" r="28575" b="15875"/>
                <wp:wrapNone/>
                <wp:docPr id="129" name="Rechteck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50825"/>
                        </a:xfrm>
                        <a:prstGeom prst="rect">
                          <a:avLst/>
                        </a:prstGeom>
                        <a:solidFill>
                          <a:srgbClr val="FFFFFF"/>
                        </a:solidFill>
                        <a:ln w="9525">
                          <a:solidFill>
                            <a:srgbClr val="000000"/>
                          </a:solidFill>
                          <a:miter lim="800000"/>
                          <a:headEnd/>
                          <a:tailEnd/>
                        </a:ln>
                      </wps:spPr>
                      <wps:txbx>
                        <w:txbxContent>
                          <w:p w:rsidR="00DF0324" w:rsidRPr="007C3B0F" w:rsidRDefault="00DF0324" w:rsidP="007C3B0F">
                            <w:pPr>
                              <w:jc w:val="center"/>
                              <w:rPr>
                                <w:rFonts w:ascii="Arial" w:hAnsi="Arial" w:cs="Arial"/>
                                <w:sz w:val="22"/>
                                <w:szCs w:val="22"/>
                              </w:rPr>
                            </w:pPr>
                            <w:r w:rsidRPr="007C3B0F">
                              <w:rPr>
                                <w:rFonts w:ascii="Arial" w:hAnsi="Arial" w:cs="Arial"/>
                                <w:sz w:val="22"/>
                                <w:szCs w:val="22"/>
                              </w:rPr>
                              <w:t>Direk</w:t>
                            </w:r>
                            <w:r>
                              <w:rPr>
                                <w:rFonts w:ascii="Arial" w:hAnsi="Arial" w:cs="Arial"/>
                                <w:sz w:val="22"/>
                                <w:szCs w:val="22"/>
                              </w:rPr>
                              <w:t>t</w:t>
                            </w:r>
                            <w:r w:rsidRPr="007C3B0F">
                              <w:rPr>
                                <w:rFonts w:ascii="Arial" w:hAnsi="Arial" w:cs="Arial"/>
                                <w:sz w:val="22"/>
                                <w:szCs w:val="22"/>
                              </w:rPr>
                              <w:t>verkauf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FA845A" id="Rechteck 129" o:spid="_x0000_s1040" style="position:absolute;left:0;text-align:left;margin-left:329.35pt;margin-top:1.1pt;width:155.25pt;height:1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">
                <v:textbox>
                  <w:txbxContent>
                    <w:p w:rsidR="00DF0324" w:rsidRPr="007C3B0F" w:rsidRDefault="00DF0324" w:rsidP="007C3B0F">
                      <w:pPr>
                        <w:jc w:val="center"/>
                        <w:rPr>
                          <w:rFonts w:ascii="Arial" w:hAnsi="Arial" w:cs="Arial"/>
                          <w:sz w:val="22"/>
                          <w:szCs w:val="22"/>
                        </w:rPr>
                      </w:pPr>
                      <w:r w:rsidRPr="007C3B0F">
                        <w:rPr>
                          <w:rFonts w:ascii="Arial" w:hAnsi="Arial" w:cs="Arial"/>
                          <w:sz w:val="22"/>
                          <w:szCs w:val="22"/>
                        </w:rPr>
                        <w:t>Direk</w:t>
                      </w:r>
                      <w:r>
                        <w:rPr>
                          <w:rFonts w:ascii="Arial" w:hAnsi="Arial" w:cs="Arial"/>
                          <w:sz w:val="22"/>
                          <w:szCs w:val="22"/>
                        </w:rPr>
                        <w:t>t</w:t>
                      </w:r>
                      <w:r w:rsidRPr="007C3B0F">
                        <w:rPr>
                          <w:rFonts w:ascii="Arial" w:hAnsi="Arial" w:cs="Arial"/>
                          <w:sz w:val="22"/>
                          <w:szCs w:val="22"/>
                        </w:rPr>
                        <w:t>verkauf</w:t>
                      </w:r>
                    </w:p>
                  </w:txbxContent>
                </v:textbox>
              </v:rect>
            </w:pict>
          </mc:Fallback>
        </mc:AlternateContent>
      </w:r>
    </w:p>
    <w:p w:rsidR="006D0A85" w:rsidRPr="00F66F1B" w:rsidRDefault="00E76496"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23776" behindDoc="0" locked="0" layoutInCell="1" allowOverlap="1" wp14:anchorId="20BA6210" wp14:editId="2950B9F5">
                <wp:simplePos x="0" y="0"/>
                <wp:positionH relativeFrom="column">
                  <wp:posOffset>4375785</wp:posOffset>
                </wp:positionH>
                <wp:positionV relativeFrom="paragraph">
                  <wp:posOffset>137795</wp:posOffset>
                </wp:positionV>
                <wp:extent cx="209550" cy="1047750"/>
                <wp:effectExtent l="19050" t="0" r="19050" b="38100"/>
                <wp:wrapNone/>
                <wp:docPr id="130" name="Pfeil nach unten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047750"/>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ADE8DE" id="Pfeil nach unten 130" o:spid="_x0000_s1026" type="#_x0000_t67" style="position:absolute;margin-left:344.55pt;margin-top:10.85pt;width:16.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" adj="19274">
                <v:textbox style="layout-flow:vertical-ideographic"/>
              </v:shape>
            </w:pict>
          </mc:Fallback>
        </mc:AlternateContent>
      </w:r>
      <w:r>
        <w:rPr>
          <w:b/>
          <w:noProof/>
          <w:color w:val="FF0000"/>
          <w:sz w:val="20"/>
          <w:lang w:eastAsia="de-DE" w:bidi="ar-SA"/>
        </w:rPr>
        <mc:AlternateContent>
          <mc:Choice Requires="wps">
            <w:drawing>
              <wp:anchor distT="0" distB="0" distL="114300" distR="114300" simplePos="0" relativeHeight="251727872" behindDoc="0" locked="0" layoutInCell="1" allowOverlap="1" wp14:anchorId="741BB862" wp14:editId="667D7BBD">
                <wp:simplePos x="0" y="0"/>
                <wp:positionH relativeFrom="column">
                  <wp:posOffset>5452109</wp:posOffset>
                </wp:positionH>
                <wp:positionV relativeFrom="paragraph">
                  <wp:posOffset>137795</wp:posOffset>
                </wp:positionV>
                <wp:extent cx="200025" cy="328295"/>
                <wp:effectExtent l="19050" t="0" r="28575" b="33655"/>
                <wp:wrapNone/>
                <wp:docPr id="132" name="Pfeil nach unten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8295"/>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D1EC16" id="Pfeil nach unten 132" o:spid="_x0000_s1026" type="#_x0000_t67" style="position:absolute;margin-left:429.3pt;margin-top:10.85pt;width:15.75pt;height:25.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" adj="14513">
                <v:textbox style="layout-flow:vertical-ideographic"/>
              </v:shape>
            </w:pict>
          </mc:Fallback>
        </mc:AlternateContent>
      </w:r>
      <w:r>
        <w:rPr>
          <w:b/>
          <w:noProof/>
          <w:color w:val="FF0000"/>
          <w:sz w:val="20"/>
          <w:lang w:eastAsia="de-DE" w:bidi="ar-SA"/>
        </w:rPr>
        <mc:AlternateContent>
          <mc:Choice Requires="wps">
            <w:drawing>
              <wp:anchor distT="0" distB="0" distL="114300" distR="114300" simplePos="0" relativeHeight="251751424" behindDoc="0" locked="0" layoutInCell="1" allowOverlap="1" wp14:anchorId="7700F07A" wp14:editId="7A166AF5">
                <wp:simplePos x="0" y="0"/>
                <wp:positionH relativeFrom="column">
                  <wp:posOffset>2156460</wp:posOffset>
                </wp:positionH>
                <wp:positionV relativeFrom="paragraph">
                  <wp:posOffset>128270</wp:posOffset>
                </wp:positionV>
                <wp:extent cx="171450" cy="337820"/>
                <wp:effectExtent l="19050" t="0" r="19050" b="43180"/>
                <wp:wrapNone/>
                <wp:docPr id="144" name="Pfeil nach unten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37820"/>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F4B9BD" id="Pfeil nach unten 144" o:spid="_x0000_s1026" type="#_x0000_t67" style="position:absolute;margin-left:169.8pt;margin-top:10.1pt;width:13.5pt;height:26.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" adj="15696">
                <v:textbox style="layout-flow:vertical-ideographic"/>
              </v:shape>
            </w:pict>
          </mc:Fallback>
        </mc:AlternateContent>
      </w:r>
      <w:r w:rsidR="003E2727">
        <w:rPr>
          <w:b/>
          <w:noProof/>
          <w:color w:val="FF0000"/>
          <w:sz w:val="20"/>
          <w:lang w:eastAsia="de-DE" w:bidi="ar-SA"/>
        </w:rPr>
        <mc:AlternateContent>
          <mc:Choice Requires="wps">
            <w:drawing>
              <wp:anchor distT="0" distB="0" distL="114300" distR="114300" simplePos="0" relativeHeight="251740160" behindDoc="0" locked="0" layoutInCell="1" allowOverlap="1" wp14:anchorId="491235E9" wp14:editId="5AAAFDB1">
                <wp:simplePos x="0" y="0"/>
                <wp:positionH relativeFrom="column">
                  <wp:posOffset>3000375</wp:posOffset>
                </wp:positionH>
                <wp:positionV relativeFrom="paragraph">
                  <wp:posOffset>126365</wp:posOffset>
                </wp:positionV>
                <wp:extent cx="152400" cy="328295"/>
                <wp:effectExtent l="19050" t="5080" r="19050" b="19050"/>
                <wp:wrapNone/>
                <wp:docPr id="138" name="Pfeil nach unten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28295"/>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280117" id="Pfeil nach unten 138" o:spid="_x0000_s1026" type="#_x0000_t67" style="position:absolute;margin-left:236.25pt;margin-top:9.95pt;width:12pt;height:25.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">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6D0A85" w:rsidP="00C92353">
      <w:pPr>
        <w:widowControl/>
        <w:numPr>
          <w:ilvl w:val="0"/>
          <w:numId w:val="3"/>
        </w:numPr>
        <w:textAlignment w:val="auto"/>
        <w:rPr>
          <w:b/>
          <w:color w:val="FF0000"/>
          <w:sz w:val="20"/>
        </w:rPr>
      </w:pPr>
    </w:p>
    <w:p w:rsidR="006D0A85" w:rsidRPr="00F66F1B" w:rsidRDefault="00E76496" w:rsidP="00C92353">
      <w:pPr>
        <w:widowControl/>
        <w:numPr>
          <w:ilvl w:val="0"/>
          <w:numId w:val="3"/>
        </w:numPr>
        <w:textAlignment w:val="auto"/>
        <w:rPr>
          <w:b/>
          <w:color w:val="FF0000"/>
          <w:sz w:val="20"/>
        </w:rPr>
      </w:pPr>
      <w:r w:rsidRPr="00F66F1B">
        <w:rPr>
          <w:b/>
          <w:noProof/>
          <w:color w:val="FF0000"/>
          <w:sz w:val="20"/>
          <w:lang w:eastAsia="de-DE" w:bidi="ar-SA"/>
        </w:rPr>
        <mc:AlternateContent>
          <mc:Choice Requires="wps">
            <w:drawing>
              <wp:anchor distT="0" distB="0" distL="114300" distR="114300" simplePos="0" relativeHeight="251745280" behindDoc="0" locked="0" layoutInCell="1" allowOverlap="1" wp14:anchorId="4EA8A910" wp14:editId="376AAE9E">
                <wp:simplePos x="0" y="0"/>
                <wp:positionH relativeFrom="column">
                  <wp:posOffset>523919</wp:posOffset>
                </wp:positionH>
                <wp:positionV relativeFrom="paragraph">
                  <wp:posOffset>20438</wp:posOffset>
                </wp:positionV>
                <wp:extent cx="2051803" cy="457200"/>
                <wp:effectExtent l="0" t="0" r="24765" b="19050"/>
                <wp:wrapNone/>
                <wp:docPr id="141" name="Rechteck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803" cy="457200"/>
                        </a:xfrm>
                        <a:prstGeom prst="rect">
                          <a:avLst/>
                        </a:prstGeom>
                        <a:solidFill>
                          <a:srgbClr val="FFFFFF"/>
                        </a:solidFill>
                        <a:ln w="9525">
                          <a:solidFill>
                            <a:srgbClr val="000000"/>
                          </a:solidFill>
                          <a:miter lim="800000"/>
                          <a:headEnd/>
                          <a:tailEnd/>
                        </a:ln>
                      </wps:spPr>
                      <wps:txbx>
                        <w:txbxContent>
                          <w:p w:rsidR="00DF0324" w:rsidRDefault="00DF0324" w:rsidP="003E2727">
                            <w:pPr>
                              <w:jc w:val="center"/>
                              <w:rPr>
                                <w:rFonts w:ascii="Arial" w:hAnsi="Arial" w:cs="Arial"/>
                                <w:sz w:val="22"/>
                                <w:szCs w:val="22"/>
                              </w:rPr>
                            </w:pPr>
                            <w:r>
                              <w:rPr>
                                <w:rFonts w:ascii="Arial" w:hAnsi="Arial" w:cs="Arial"/>
                                <w:b/>
                                <w:sz w:val="22"/>
                                <w:szCs w:val="22"/>
                              </w:rPr>
                              <w:t>CP 5</w:t>
                            </w:r>
                            <w:r w:rsidRPr="0076497A">
                              <w:rPr>
                                <w:rFonts w:ascii="Arial" w:hAnsi="Arial" w:cs="Arial"/>
                                <w:b/>
                                <w:sz w:val="22"/>
                                <w:szCs w:val="22"/>
                              </w:rPr>
                              <w:t>:</w:t>
                            </w:r>
                            <w:r>
                              <w:rPr>
                                <w:rFonts w:ascii="Arial" w:hAnsi="Arial" w:cs="Arial"/>
                                <w:sz w:val="22"/>
                                <w:szCs w:val="22"/>
                              </w:rPr>
                              <w:t xml:space="preserve"> Transport eigener </w:t>
                            </w:r>
                          </w:p>
                          <w:p w:rsidR="00DF0324" w:rsidRPr="007C3B0F" w:rsidRDefault="00DF0324" w:rsidP="003E2727">
                            <w:pPr>
                              <w:jc w:val="center"/>
                              <w:rPr>
                                <w:rFonts w:ascii="Arial" w:hAnsi="Arial" w:cs="Arial"/>
                                <w:sz w:val="22"/>
                                <w:szCs w:val="22"/>
                              </w:rPr>
                            </w:pPr>
                            <w:r>
                              <w:rPr>
                                <w:rFonts w:ascii="Arial" w:hAnsi="Arial" w:cs="Arial"/>
                                <w:sz w:val="22"/>
                                <w:szCs w:val="22"/>
                              </w:rPr>
                              <w:t>Fuhrpark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A8A910" id="Rechteck 141" o:spid="_x0000_s1041" style="position:absolute;left:0;text-align:left;margin-left:41.25pt;margin-top:1.6pt;width:161.5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">
                <v:textbox>
                  <w:txbxContent>
                    <w:p w:rsidR="00DF0324" w:rsidRDefault="00DF0324" w:rsidP="003E2727">
                      <w:pPr>
                        <w:jc w:val="center"/>
                        <w:rPr>
                          <w:rFonts w:ascii="Arial" w:hAnsi="Arial" w:cs="Arial"/>
                          <w:sz w:val="22"/>
                          <w:szCs w:val="22"/>
                        </w:rPr>
                      </w:pPr>
                      <w:r>
                        <w:rPr>
                          <w:rFonts w:ascii="Arial" w:hAnsi="Arial" w:cs="Arial"/>
                          <w:b/>
                          <w:sz w:val="22"/>
                          <w:szCs w:val="22"/>
                        </w:rPr>
                        <w:t>CP 5</w:t>
                      </w:r>
                      <w:r w:rsidRPr="0076497A">
                        <w:rPr>
                          <w:rFonts w:ascii="Arial" w:hAnsi="Arial" w:cs="Arial"/>
                          <w:b/>
                          <w:sz w:val="22"/>
                          <w:szCs w:val="22"/>
                        </w:rPr>
                        <w:t>:</w:t>
                      </w:r>
                      <w:r>
                        <w:rPr>
                          <w:rFonts w:ascii="Arial" w:hAnsi="Arial" w:cs="Arial"/>
                          <w:sz w:val="22"/>
                          <w:szCs w:val="22"/>
                        </w:rPr>
                        <w:t xml:space="preserve"> Transport eigener </w:t>
                      </w:r>
                    </w:p>
                    <w:p w:rsidR="00DF0324" w:rsidRPr="007C3B0F" w:rsidRDefault="00DF0324" w:rsidP="003E2727">
                      <w:pPr>
                        <w:jc w:val="center"/>
                        <w:rPr>
                          <w:rFonts w:ascii="Arial" w:hAnsi="Arial" w:cs="Arial"/>
                          <w:sz w:val="22"/>
                          <w:szCs w:val="22"/>
                        </w:rPr>
                      </w:pPr>
                      <w:r>
                        <w:rPr>
                          <w:rFonts w:ascii="Arial" w:hAnsi="Arial" w:cs="Arial"/>
                          <w:sz w:val="22"/>
                          <w:szCs w:val="22"/>
                        </w:rPr>
                        <w:t>Fuhrpark</w:t>
                      </w:r>
                    </w:p>
                  </w:txbxContent>
                </v:textbox>
              </v:rect>
            </w:pict>
          </mc:Fallback>
        </mc:AlternateContent>
      </w:r>
      <w:r w:rsidRPr="00F66F1B">
        <w:rPr>
          <w:b/>
          <w:noProof/>
          <w:color w:val="FF0000"/>
          <w:sz w:val="20"/>
          <w:lang w:eastAsia="de-DE" w:bidi="ar-SA"/>
        </w:rPr>
        <mc:AlternateContent>
          <mc:Choice Requires="wps">
            <w:drawing>
              <wp:anchor distT="0" distB="0" distL="114300" distR="114300" simplePos="0" relativeHeight="251729920" behindDoc="0" locked="0" layoutInCell="1" allowOverlap="1" wp14:anchorId="57631985" wp14:editId="0FD6E819">
                <wp:simplePos x="0" y="0"/>
                <wp:positionH relativeFrom="column">
                  <wp:posOffset>4737735</wp:posOffset>
                </wp:positionH>
                <wp:positionV relativeFrom="paragraph">
                  <wp:posOffset>23495</wp:posOffset>
                </wp:positionV>
                <wp:extent cx="1466850" cy="390525"/>
                <wp:effectExtent l="0" t="0" r="19050" b="28575"/>
                <wp:wrapNone/>
                <wp:docPr id="133" name="Rechteck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rect">
                          <a:avLst/>
                        </a:prstGeom>
                        <a:solidFill>
                          <a:srgbClr val="FFFFFF"/>
                        </a:solidFill>
                        <a:ln w="9525">
                          <a:solidFill>
                            <a:srgbClr val="000000"/>
                          </a:solidFill>
                          <a:miter lim="800000"/>
                          <a:headEnd/>
                          <a:tailEnd/>
                        </a:ln>
                      </wps:spPr>
                      <wps:txbx>
                        <w:txbxContent>
                          <w:p w:rsidR="00DF0324" w:rsidRDefault="00DF0324" w:rsidP="007C3B0F">
                            <w:pPr>
                              <w:jc w:val="center"/>
                              <w:rPr>
                                <w:rFonts w:ascii="Arial" w:hAnsi="Arial" w:cs="Arial"/>
                                <w:sz w:val="22"/>
                                <w:szCs w:val="22"/>
                              </w:rPr>
                            </w:pPr>
                            <w:r>
                              <w:rPr>
                                <w:rFonts w:ascii="Arial" w:hAnsi="Arial" w:cs="Arial"/>
                                <w:sz w:val="22"/>
                                <w:szCs w:val="22"/>
                              </w:rPr>
                              <w:t xml:space="preserve">Nachschneiden / </w:t>
                            </w:r>
                          </w:p>
                          <w:p w:rsidR="00DF0324" w:rsidRPr="007C3B0F" w:rsidRDefault="00DF0324" w:rsidP="007C3B0F">
                            <w:pPr>
                              <w:jc w:val="center"/>
                              <w:rPr>
                                <w:rFonts w:ascii="Arial" w:hAnsi="Arial" w:cs="Arial"/>
                                <w:sz w:val="22"/>
                                <w:szCs w:val="22"/>
                              </w:rPr>
                            </w:pPr>
                            <w:r>
                              <w:rPr>
                                <w:rFonts w:ascii="Arial" w:hAnsi="Arial" w:cs="Arial"/>
                                <w:sz w:val="22"/>
                                <w:szCs w:val="22"/>
                              </w:rPr>
                              <w:t>Schälen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31985" id="Rechteck 133" o:spid="_x0000_s1042" style="position:absolute;left:0;text-align:left;margin-left:373.05pt;margin-top:1.85pt;width:115.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">
                <v:textbox>
                  <w:txbxContent>
                    <w:p w:rsidR="00DF0324" w:rsidRDefault="00DF0324" w:rsidP="007C3B0F">
                      <w:pPr>
                        <w:jc w:val="center"/>
                        <w:rPr>
                          <w:rFonts w:ascii="Arial" w:hAnsi="Arial" w:cs="Arial"/>
                          <w:sz w:val="22"/>
                          <w:szCs w:val="22"/>
                        </w:rPr>
                      </w:pPr>
                      <w:r>
                        <w:rPr>
                          <w:rFonts w:ascii="Arial" w:hAnsi="Arial" w:cs="Arial"/>
                          <w:sz w:val="22"/>
                          <w:szCs w:val="22"/>
                        </w:rPr>
                        <w:t xml:space="preserve">Nachschneiden / </w:t>
                      </w:r>
                    </w:p>
                    <w:p w:rsidR="00DF0324" w:rsidRPr="007C3B0F" w:rsidRDefault="00DF0324" w:rsidP="007C3B0F">
                      <w:pPr>
                        <w:jc w:val="center"/>
                        <w:rPr>
                          <w:rFonts w:ascii="Arial" w:hAnsi="Arial" w:cs="Arial"/>
                          <w:sz w:val="22"/>
                          <w:szCs w:val="22"/>
                        </w:rPr>
                      </w:pPr>
                      <w:r>
                        <w:rPr>
                          <w:rFonts w:ascii="Arial" w:hAnsi="Arial" w:cs="Arial"/>
                          <w:sz w:val="22"/>
                          <w:szCs w:val="22"/>
                        </w:rPr>
                        <w:t>Schälen</w:t>
                      </w:r>
                    </w:p>
                  </w:txbxContent>
                </v:textbox>
              </v:rect>
            </w:pict>
          </mc:Fallback>
        </mc:AlternateContent>
      </w:r>
      <w:r w:rsidR="003E2727" w:rsidRPr="00F66F1B">
        <w:rPr>
          <w:b/>
          <w:noProof/>
          <w:color w:val="FF0000"/>
          <w:sz w:val="20"/>
          <w:lang w:eastAsia="de-DE" w:bidi="ar-SA"/>
        </w:rPr>
        <mc:AlternateContent>
          <mc:Choice Requires="wps">
            <w:drawing>
              <wp:anchor distT="0" distB="0" distL="114300" distR="114300" simplePos="0" relativeHeight="251747328" behindDoc="0" locked="0" layoutInCell="1" allowOverlap="1" wp14:anchorId="53D34DFB" wp14:editId="6C638992">
                <wp:simplePos x="0" y="0"/>
                <wp:positionH relativeFrom="column">
                  <wp:posOffset>2718436</wp:posOffset>
                </wp:positionH>
                <wp:positionV relativeFrom="paragraph">
                  <wp:posOffset>23495</wp:posOffset>
                </wp:positionV>
                <wp:extent cx="838200" cy="390525"/>
                <wp:effectExtent l="0" t="0" r="19050" b="28575"/>
                <wp:wrapNone/>
                <wp:docPr id="142" name="Rechteck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90525"/>
                        </a:xfrm>
                        <a:prstGeom prst="rect">
                          <a:avLst/>
                        </a:prstGeom>
                        <a:solidFill>
                          <a:srgbClr val="FFFFFF"/>
                        </a:solidFill>
                        <a:ln w="9525">
                          <a:solidFill>
                            <a:srgbClr val="000000"/>
                          </a:solidFill>
                          <a:miter lim="800000"/>
                          <a:headEnd/>
                          <a:tailEnd/>
                        </a:ln>
                      </wps:spPr>
                      <wps:txbx>
                        <w:txbxContent>
                          <w:p w:rsidR="00DF0324" w:rsidRDefault="00DF0324" w:rsidP="003E2727">
                            <w:pPr>
                              <w:jc w:val="center"/>
                              <w:rPr>
                                <w:rFonts w:ascii="Arial" w:hAnsi="Arial" w:cs="Arial"/>
                                <w:sz w:val="22"/>
                                <w:szCs w:val="22"/>
                              </w:rPr>
                            </w:pPr>
                            <w:r>
                              <w:rPr>
                                <w:rFonts w:ascii="Arial" w:hAnsi="Arial" w:cs="Arial"/>
                                <w:sz w:val="22"/>
                                <w:szCs w:val="22"/>
                              </w:rPr>
                              <w:t xml:space="preserve">Abholung </w:t>
                            </w:r>
                          </w:p>
                          <w:p w:rsidR="00DF0324" w:rsidRPr="007C3B0F" w:rsidRDefault="00DF0324" w:rsidP="003E2727">
                            <w:pPr>
                              <w:jc w:val="center"/>
                              <w:rPr>
                                <w:rFonts w:ascii="Arial" w:hAnsi="Arial" w:cs="Arial"/>
                                <w:sz w:val="22"/>
                                <w:szCs w:val="22"/>
                              </w:rPr>
                            </w:pPr>
                            <w:r>
                              <w:rPr>
                                <w:rFonts w:ascii="Arial" w:hAnsi="Arial" w:cs="Arial"/>
                                <w:sz w:val="22"/>
                                <w:szCs w:val="22"/>
                              </w:rPr>
                              <w:t>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D34DFB" id="Rechteck 142" o:spid="_x0000_s1043" style="position:absolute;left:0;text-align:left;margin-left:214.05pt;margin-top:1.85pt;width:66pt;height:3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">
                <v:textbox>
                  <w:txbxContent>
                    <w:p w:rsidR="00DF0324" w:rsidRDefault="00DF0324" w:rsidP="003E2727">
                      <w:pPr>
                        <w:jc w:val="center"/>
                        <w:rPr>
                          <w:rFonts w:ascii="Arial" w:hAnsi="Arial" w:cs="Arial"/>
                          <w:sz w:val="22"/>
                          <w:szCs w:val="22"/>
                        </w:rPr>
                      </w:pPr>
                      <w:r>
                        <w:rPr>
                          <w:rFonts w:ascii="Arial" w:hAnsi="Arial" w:cs="Arial"/>
                          <w:sz w:val="22"/>
                          <w:szCs w:val="22"/>
                        </w:rPr>
                        <w:t xml:space="preserve">Abholung </w:t>
                      </w:r>
                    </w:p>
                    <w:p w:rsidR="00DF0324" w:rsidRPr="007C3B0F" w:rsidRDefault="00DF0324" w:rsidP="003E2727">
                      <w:pPr>
                        <w:jc w:val="center"/>
                        <w:rPr>
                          <w:rFonts w:ascii="Arial" w:hAnsi="Arial" w:cs="Arial"/>
                          <w:sz w:val="22"/>
                          <w:szCs w:val="22"/>
                        </w:rPr>
                      </w:pPr>
                      <w:r>
                        <w:rPr>
                          <w:rFonts w:ascii="Arial" w:hAnsi="Arial" w:cs="Arial"/>
                          <w:sz w:val="22"/>
                          <w:szCs w:val="22"/>
                        </w:rPr>
                        <w:t>Kunde</w:t>
                      </w:r>
                    </w:p>
                  </w:txbxContent>
                </v:textbox>
              </v:rect>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E76496"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31968" behindDoc="0" locked="0" layoutInCell="1" allowOverlap="1" wp14:anchorId="4D68FE67" wp14:editId="4FF49E9E">
                <wp:simplePos x="0" y="0"/>
                <wp:positionH relativeFrom="column">
                  <wp:posOffset>5452109</wp:posOffset>
                </wp:positionH>
                <wp:positionV relativeFrom="paragraph">
                  <wp:posOffset>121920</wp:posOffset>
                </wp:positionV>
                <wp:extent cx="200025" cy="337820"/>
                <wp:effectExtent l="19050" t="0" r="28575" b="43180"/>
                <wp:wrapNone/>
                <wp:docPr id="134" name="Pfeil nach unten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37820"/>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888A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34" o:spid="_x0000_s1026" type="#_x0000_t67" style="position:absolute;margin-left:429.3pt;margin-top:9.6pt;width:15.75pt;height:26.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" adj="14712">
                <v:textbox style="layout-flow:vertical-ideographic"/>
              </v:shape>
            </w:pict>
          </mc:Fallback>
        </mc:AlternateContent>
      </w:r>
      <w:r>
        <w:rPr>
          <w:b/>
          <w:noProof/>
          <w:color w:val="FF0000"/>
          <w:sz w:val="20"/>
          <w:lang w:eastAsia="de-DE" w:bidi="ar-SA"/>
        </w:rPr>
        <mc:AlternateContent>
          <mc:Choice Requires="wps">
            <w:drawing>
              <wp:anchor distT="0" distB="0" distL="114300" distR="114300" simplePos="0" relativeHeight="251755520" behindDoc="0" locked="0" layoutInCell="1" allowOverlap="1" wp14:anchorId="7675EE22" wp14:editId="253D8D48">
                <wp:simplePos x="0" y="0"/>
                <wp:positionH relativeFrom="column">
                  <wp:posOffset>3000375</wp:posOffset>
                </wp:positionH>
                <wp:positionV relativeFrom="paragraph">
                  <wp:posOffset>125095</wp:posOffset>
                </wp:positionV>
                <wp:extent cx="171450" cy="337820"/>
                <wp:effectExtent l="19050" t="0" r="19050" b="43180"/>
                <wp:wrapNone/>
                <wp:docPr id="146" name="Pfeil nach unten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337820"/>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31D7A6" id="Pfeil nach unten 146" o:spid="_x0000_s1026" type="#_x0000_t67" style="position:absolute;margin-left:236.25pt;margin-top:9.85pt;width:13.5pt;height:26.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" adj="15696">
                <v:textbox style="layout-flow:vertical-ideographic"/>
              </v:shape>
            </w:pict>
          </mc:Fallback>
        </mc:AlternateContent>
      </w:r>
    </w:p>
    <w:p w:rsidR="006D0A85" w:rsidRPr="00F66F1B" w:rsidRDefault="0029578F" w:rsidP="00C92353">
      <w:pPr>
        <w:widowControl/>
        <w:numPr>
          <w:ilvl w:val="0"/>
          <w:numId w:val="3"/>
        </w:numPr>
        <w:textAlignment w:val="auto"/>
        <w:rPr>
          <w:b/>
          <w:color w:val="FF0000"/>
          <w:sz w:val="20"/>
        </w:rPr>
      </w:pPr>
      <w:r>
        <w:rPr>
          <w:b/>
          <w:noProof/>
          <w:color w:val="FF0000"/>
          <w:sz w:val="20"/>
          <w:lang w:eastAsia="de-DE" w:bidi="ar-SA"/>
        </w:rPr>
        <mc:AlternateContent>
          <mc:Choice Requires="wps">
            <w:drawing>
              <wp:anchor distT="0" distB="0" distL="114300" distR="114300" simplePos="0" relativeHeight="251753472" behindDoc="0" locked="0" layoutInCell="1" allowOverlap="1" wp14:anchorId="734574B4" wp14:editId="4A9B25C3">
                <wp:simplePos x="0" y="0"/>
                <wp:positionH relativeFrom="column">
                  <wp:posOffset>1587175</wp:posOffset>
                </wp:positionH>
                <wp:positionV relativeFrom="paragraph">
                  <wp:posOffset>39487</wp:posOffset>
                </wp:positionV>
                <wp:extent cx="180754" cy="274025"/>
                <wp:effectExtent l="19050" t="0" r="10160" b="31115"/>
                <wp:wrapNone/>
                <wp:docPr id="145" name="Pfeil nach unten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4" cy="274025"/>
                        </a:xfrm>
                        <a:prstGeom prst="downArrow">
                          <a:avLst>
                            <a:gd name="adj1" fmla="val 50000"/>
                            <a:gd name="adj2" fmla="val 5385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A537E8" id="Pfeil nach unten 145" o:spid="_x0000_s1026" type="#_x0000_t67" style="position:absolute;margin-left:124.95pt;margin-top:3.1pt;width:14.25pt;height:2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" adj="13927">
                <v:textbox style="layout-flow:vertical-ideographic"/>
              </v:shape>
            </w:pict>
          </mc:Fallback>
        </mc:AlternateContent>
      </w:r>
    </w:p>
    <w:p w:rsidR="006D0A85" w:rsidRPr="00F66F1B" w:rsidRDefault="006D0A85" w:rsidP="00C92353">
      <w:pPr>
        <w:widowControl/>
        <w:numPr>
          <w:ilvl w:val="0"/>
          <w:numId w:val="3"/>
        </w:numPr>
        <w:textAlignment w:val="auto"/>
        <w:rPr>
          <w:b/>
          <w:color w:val="FF0000"/>
          <w:sz w:val="20"/>
        </w:rPr>
      </w:pPr>
    </w:p>
    <w:p w:rsidR="006D0A85" w:rsidRPr="00F66F1B" w:rsidRDefault="00E76496" w:rsidP="00C92353">
      <w:pPr>
        <w:rPr>
          <w:b/>
          <w:color w:val="FF0000"/>
          <w:sz w:val="20"/>
        </w:rPr>
      </w:pPr>
      <w:r w:rsidRPr="00F66F1B">
        <w:rPr>
          <w:b/>
          <w:noProof/>
          <w:color w:val="FF0000"/>
          <w:sz w:val="20"/>
          <w:lang w:eastAsia="de-DE" w:bidi="ar-SA"/>
        </w:rPr>
        <mc:AlternateContent>
          <mc:Choice Requires="wps">
            <w:drawing>
              <wp:anchor distT="0" distB="0" distL="114300" distR="114300" simplePos="0" relativeHeight="251684864" behindDoc="0" locked="0" layoutInCell="1" allowOverlap="1" wp14:anchorId="266425A9" wp14:editId="6B0598FC">
                <wp:simplePos x="0" y="0"/>
                <wp:positionH relativeFrom="column">
                  <wp:posOffset>984885</wp:posOffset>
                </wp:positionH>
                <wp:positionV relativeFrom="paragraph">
                  <wp:posOffset>26670</wp:posOffset>
                </wp:positionV>
                <wp:extent cx="2247900" cy="247650"/>
                <wp:effectExtent l="0" t="0" r="19050" b="19050"/>
                <wp:wrapNone/>
                <wp:docPr id="31" name="Rechtec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47650"/>
                        </a:xfrm>
                        <a:prstGeom prst="rect">
                          <a:avLst/>
                        </a:prstGeom>
                        <a:solidFill>
                          <a:srgbClr val="FFFFFF"/>
                        </a:solidFill>
                        <a:ln w="9525">
                          <a:solidFill>
                            <a:srgbClr val="000000"/>
                          </a:solidFill>
                          <a:miter lim="800000"/>
                          <a:headEnd/>
                          <a:tailEnd/>
                        </a:ln>
                      </wps:spPr>
                      <wps:txb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Auslieferung</w:t>
                            </w:r>
                            <w:r>
                              <w:rPr>
                                <w:rFonts w:ascii="Arial" w:hAnsi="Arial" w:cs="Arial"/>
                                <w:sz w:val="22"/>
                                <w:szCs w:val="22"/>
                              </w:rPr>
                              <w:t xml:space="preserve"> Kunden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6425A9" id="Rechteck 31" o:spid="_x0000_s1044" style="position:absolute;margin-left:77.55pt;margin-top:2.1pt;width:177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">
                <v:textbox>
                  <w:txbxContent>
                    <w:p w:rsidR="00DF0324" w:rsidRPr="007C3B0F" w:rsidRDefault="00DF0324" w:rsidP="006D0A85">
                      <w:pPr>
                        <w:jc w:val="center"/>
                        <w:rPr>
                          <w:rFonts w:ascii="Arial" w:hAnsi="Arial" w:cs="Arial"/>
                          <w:sz w:val="22"/>
                          <w:szCs w:val="22"/>
                        </w:rPr>
                      </w:pPr>
                      <w:r w:rsidRPr="007C3B0F">
                        <w:rPr>
                          <w:rFonts w:ascii="Arial" w:hAnsi="Arial" w:cs="Arial"/>
                          <w:sz w:val="22"/>
                          <w:szCs w:val="22"/>
                        </w:rPr>
                        <w:t>Auslieferung</w:t>
                      </w:r>
                      <w:r>
                        <w:rPr>
                          <w:rFonts w:ascii="Arial" w:hAnsi="Arial" w:cs="Arial"/>
                          <w:sz w:val="22"/>
                          <w:szCs w:val="22"/>
                        </w:rPr>
                        <w:t xml:space="preserve"> Kunden</w:t>
                      </w:r>
                    </w:p>
                  </w:txbxContent>
                </v:textbox>
              </v:rect>
            </w:pict>
          </mc:Fallback>
        </mc:AlternateContent>
      </w:r>
      <w:r w:rsidRPr="00F66F1B">
        <w:rPr>
          <w:b/>
          <w:noProof/>
          <w:color w:val="FF0000"/>
          <w:sz w:val="20"/>
          <w:lang w:eastAsia="de-DE" w:bidi="ar-SA"/>
        </w:rPr>
        <mc:AlternateContent>
          <mc:Choice Requires="wps">
            <w:drawing>
              <wp:anchor distT="0" distB="0" distL="114300" distR="114300" simplePos="0" relativeHeight="251725824" behindDoc="0" locked="0" layoutInCell="1" allowOverlap="1" wp14:anchorId="4D3460A2" wp14:editId="6D6BFBE5">
                <wp:simplePos x="0" y="0"/>
                <wp:positionH relativeFrom="column">
                  <wp:posOffset>3737610</wp:posOffset>
                </wp:positionH>
                <wp:positionV relativeFrom="paragraph">
                  <wp:posOffset>17145</wp:posOffset>
                </wp:positionV>
                <wp:extent cx="2466975" cy="247650"/>
                <wp:effectExtent l="0" t="0" r="28575" b="19050"/>
                <wp:wrapNone/>
                <wp:docPr id="131" name="Rechteck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47650"/>
                        </a:xfrm>
                        <a:prstGeom prst="rect">
                          <a:avLst/>
                        </a:prstGeom>
                        <a:solidFill>
                          <a:srgbClr val="FFFFFF"/>
                        </a:solidFill>
                        <a:ln w="9525">
                          <a:solidFill>
                            <a:srgbClr val="000000"/>
                          </a:solidFill>
                          <a:miter lim="800000"/>
                          <a:headEnd/>
                          <a:tailEnd/>
                        </a:ln>
                      </wps:spPr>
                      <wps:txbx>
                        <w:txbxContent>
                          <w:p w:rsidR="00DF0324" w:rsidRPr="007C3B0F" w:rsidRDefault="00DF0324" w:rsidP="007C3B0F">
                            <w:pPr>
                              <w:jc w:val="center"/>
                              <w:rPr>
                                <w:rFonts w:ascii="Arial" w:hAnsi="Arial" w:cs="Arial"/>
                                <w:sz w:val="22"/>
                                <w:szCs w:val="22"/>
                              </w:rPr>
                            </w:pPr>
                            <w:r>
                              <w:rPr>
                                <w:rFonts w:ascii="Arial" w:hAnsi="Arial" w:cs="Arial"/>
                                <w:b/>
                                <w:sz w:val="22"/>
                                <w:szCs w:val="22"/>
                              </w:rPr>
                              <w:t>CP 6</w:t>
                            </w:r>
                            <w:r w:rsidRPr="0076497A">
                              <w:rPr>
                                <w:rFonts w:ascii="Arial" w:hAnsi="Arial" w:cs="Arial"/>
                                <w:b/>
                                <w:sz w:val="22"/>
                                <w:szCs w:val="22"/>
                              </w:rPr>
                              <w:t>:</w:t>
                            </w:r>
                            <w:r>
                              <w:rPr>
                                <w:rFonts w:ascii="Arial" w:hAnsi="Arial" w:cs="Arial"/>
                                <w:sz w:val="22"/>
                                <w:szCs w:val="22"/>
                              </w:rPr>
                              <w:t xml:space="preserve"> Verkauf Ladentheke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3460A2" id="Rechteck 131" o:spid="_x0000_s1045" style="position:absolute;margin-left:294.3pt;margin-top:1.35pt;width:194.2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">
                <v:textbox>
                  <w:txbxContent>
                    <w:p w:rsidR="00DF0324" w:rsidRPr="007C3B0F" w:rsidRDefault="00DF0324" w:rsidP="007C3B0F">
                      <w:pPr>
                        <w:jc w:val="center"/>
                        <w:rPr>
                          <w:rFonts w:ascii="Arial" w:hAnsi="Arial" w:cs="Arial"/>
                          <w:sz w:val="22"/>
                          <w:szCs w:val="22"/>
                        </w:rPr>
                      </w:pPr>
                      <w:r>
                        <w:rPr>
                          <w:rFonts w:ascii="Arial" w:hAnsi="Arial" w:cs="Arial"/>
                          <w:b/>
                          <w:sz w:val="22"/>
                          <w:szCs w:val="22"/>
                        </w:rPr>
                        <w:t>CP 6</w:t>
                      </w:r>
                      <w:r w:rsidRPr="0076497A">
                        <w:rPr>
                          <w:rFonts w:ascii="Arial" w:hAnsi="Arial" w:cs="Arial"/>
                          <w:b/>
                          <w:sz w:val="22"/>
                          <w:szCs w:val="22"/>
                        </w:rPr>
                        <w:t>:</w:t>
                      </w:r>
                      <w:r>
                        <w:rPr>
                          <w:rFonts w:ascii="Arial" w:hAnsi="Arial" w:cs="Arial"/>
                          <w:sz w:val="22"/>
                          <w:szCs w:val="22"/>
                        </w:rPr>
                        <w:t xml:space="preserve"> Verkauf Ladentheke</w:t>
                      </w:r>
                    </w:p>
                  </w:txbxContent>
                </v:textbox>
              </v:rect>
            </w:pict>
          </mc:Fallback>
        </mc:AlternateContent>
      </w:r>
    </w:p>
    <w:p w:rsidR="006D0A85" w:rsidRPr="00F66F1B" w:rsidRDefault="006D0A85" w:rsidP="00C92353">
      <w:pPr>
        <w:rPr>
          <w:b/>
          <w:color w:val="FF0000"/>
          <w:sz w:val="20"/>
        </w:rPr>
      </w:pPr>
    </w:p>
    <w:p w:rsidR="009031B6" w:rsidRDefault="009031B6" w:rsidP="00C92353">
      <w:pPr>
        <w:rPr>
          <w:rFonts w:ascii="Palatino Linotype" w:hAnsi="Palatino Linotype"/>
          <w:sz w:val="21"/>
          <w:szCs w:val="21"/>
        </w:rPr>
      </w:pPr>
    </w:p>
    <w:p w:rsidR="00A517D3" w:rsidRPr="00A517D3" w:rsidRDefault="00A517D3" w:rsidP="00C92353">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A517D3">
        <w:rPr>
          <w:rFonts w:ascii="Arial" w:eastAsia="Times New Roman" w:hAnsi="Arial" w:cs="Arial"/>
          <w:b/>
          <w:color w:val="auto"/>
          <w:kern w:val="0"/>
          <w:szCs w:val="24"/>
          <w:lang w:eastAsia="de-DE" w:bidi="ar-SA"/>
        </w:rPr>
        <w:lastRenderedPageBreak/>
        <w:t xml:space="preserve">Stufe 5 </w:t>
      </w:r>
      <w:r w:rsidRPr="00A517D3">
        <w:rPr>
          <w:rFonts w:ascii="Arial" w:eastAsia="Times New Roman" w:hAnsi="Arial" w:cs="Arial"/>
          <w:b/>
          <w:color w:val="auto"/>
          <w:kern w:val="0"/>
          <w:szCs w:val="24"/>
          <w:lang w:eastAsia="de-DE" w:bidi="ar-SA"/>
        </w:rPr>
        <w:tab/>
        <w:t>Innerbetriebliche Bestätigung</w:t>
      </w:r>
    </w:p>
    <w:p w:rsidR="00A517D3" w:rsidRPr="00C92353" w:rsidRDefault="00A517D3" w:rsidP="00C92353">
      <w:pPr>
        <w:tabs>
          <w:tab w:val="right" w:leader="dot" w:pos="3402"/>
          <w:tab w:val="left" w:pos="5103"/>
          <w:tab w:val="right" w:leader="dot" w:pos="9214"/>
        </w:tabs>
        <w:autoSpaceDE w:val="0"/>
        <w:spacing w:line="276" w:lineRule="auto"/>
        <w:rPr>
          <w:rFonts w:ascii="Arial" w:hAnsi="Arial" w:cs="Arial"/>
          <w:color w:val="auto"/>
          <w:sz w:val="22"/>
          <w:szCs w:val="22"/>
        </w:rPr>
      </w:pPr>
      <w:r w:rsidRPr="00C92353">
        <w:rPr>
          <w:rFonts w:ascii="Arial" w:hAnsi="Arial" w:cs="Arial"/>
          <w:color w:val="auto"/>
          <w:sz w:val="22"/>
          <w:szCs w:val="22"/>
        </w:rPr>
        <w:t xml:space="preserve">Die Überprüfung vor Ort ist unbedingt notwendig, um den realen Ablauf zu erfassen. Dies erfolgt mindestens einmal jährlich durch das HACCP-Team. In Folge der Betriebsbegehung wurde die Gefahrenanalyse anhand des Warenflusses </w:t>
      </w:r>
      <w:r w:rsidR="00964683">
        <w:rPr>
          <w:rFonts w:ascii="Arial" w:hAnsi="Arial" w:cs="Arial"/>
          <w:color w:val="auto"/>
          <w:sz w:val="22"/>
          <w:szCs w:val="22"/>
        </w:rPr>
        <w:t>im Betrieb</w:t>
      </w:r>
      <w:r w:rsidRPr="00C92353">
        <w:rPr>
          <w:rFonts w:ascii="Arial" w:hAnsi="Arial" w:cs="Arial"/>
          <w:color w:val="auto"/>
          <w:sz w:val="22"/>
          <w:szCs w:val="22"/>
        </w:rPr>
        <w:t xml:space="preserve"> durchgeführt.</w:t>
      </w:r>
    </w:p>
    <w:p w:rsidR="009031B6" w:rsidRDefault="009031B6" w:rsidP="00C92353">
      <w:pPr>
        <w:rPr>
          <w:rFonts w:ascii="Palatino Linotype" w:hAnsi="Palatino Linotype"/>
          <w:sz w:val="21"/>
          <w:szCs w:val="21"/>
        </w:rPr>
      </w:pPr>
    </w:p>
    <w:p w:rsidR="00C92353" w:rsidRDefault="00A517D3" w:rsidP="00C92353">
      <w:pPr>
        <w:spacing w:line="360" w:lineRule="auto"/>
        <w:rPr>
          <w:rFonts w:ascii="Arial" w:eastAsia="Times New Roman" w:hAnsi="Arial" w:cs="Arial"/>
          <w:b/>
          <w:color w:val="auto"/>
          <w:kern w:val="0"/>
          <w:szCs w:val="24"/>
          <w:lang w:eastAsia="de-DE" w:bidi="ar-SA"/>
        </w:rPr>
      </w:pPr>
      <w:r w:rsidRPr="00A517D3">
        <w:rPr>
          <w:rFonts w:ascii="Arial" w:eastAsia="Times New Roman" w:hAnsi="Arial" w:cs="Arial"/>
          <w:b/>
          <w:color w:val="auto"/>
          <w:kern w:val="0"/>
          <w:szCs w:val="24"/>
          <w:lang w:eastAsia="de-DE" w:bidi="ar-SA"/>
        </w:rPr>
        <w:t xml:space="preserve">Stufe 6 </w:t>
      </w:r>
      <w:r w:rsidRPr="00A517D3">
        <w:rPr>
          <w:rFonts w:ascii="Arial" w:eastAsia="Times New Roman" w:hAnsi="Arial" w:cs="Arial"/>
          <w:b/>
          <w:color w:val="auto"/>
          <w:kern w:val="0"/>
          <w:szCs w:val="24"/>
          <w:lang w:eastAsia="de-DE" w:bidi="ar-SA"/>
        </w:rPr>
        <w:tab/>
        <w:t>Gefahrenanalyse und</w:t>
      </w:r>
    </w:p>
    <w:p w:rsidR="00A517D3" w:rsidRPr="00A517D3" w:rsidRDefault="00A517D3" w:rsidP="00C92353">
      <w:pPr>
        <w:spacing w:line="360" w:lineRule="auto"/>
        <w:rPr>
          <w:rFonts w:ascii="Arial" w:eastAsia="Times New Roman" w:hAnsi="Arial" w:cs="Arial"/>
          <w:b/>
          <w:color w:val="auto"/>
          <w:kern w:val="0"/>
          <w:szCs w:val="24"/>
          <w:lang w:eastAsia="de-DE" w:bidi="ar-SA"/>
        </w:rPr>
      </w:pPr>
      <w:r>
        <w:rPr>
          <w:rFonts w:ascii="Arial" w:eastAsia="Times New Roman" w:hAnsi="Arial" w:cs="Arial"/>
          <w:b/>
          <w:color w:val="auto"/>
          <w:kern w:val="0"/>
          <w:szCs w:val="24"/>
          <w:lang w:eastAsia="de-DE" w:bidi="ar-SA"/>
        </w:rPr>
        <w:t>Stufe 7</w:t>
      </w:r>
      <w:r>
        <w:rPr>
          <w:rFonts w:ascii="Arial" w:eastAsia="Times New Roman" w:hAnsi="Arial" w:cs="Arial"/>
          <w:b/>
          <w:color w:val="auto"/>
          <w:kern w:val="0"/>
          <w:szCs w:val="24"/>
          <w:lang w:eastAsia="de-DE" w:bidi="ar-SA"/>
        </w:rPr>
        <w:tab/>
      </w:r>
      <w:r w:rsidRPr="00A517D3">
        <w:rPr>
          <w:rFonts w:ascii="Arial" w:eastAsia="Times New Roman" w:hAnsi="Arial" w:cs="Arial"/>
          <w:b/>
          <w:color w:val="auto"/>
          <w:kern w:val="0"/>
          <w:szCs w:val="24"/>
          <w:lang w:eastAsia="de-DE" w:bidi="ar-SA"/>
        </w:rPr>
        <w:t>Festlegung der Kritischen Lenkungspunkte</w:t>
      </w:r>
    </w:p>
    <w:p w:rsidR="00C92353" w:rsidRDefault="00C92353" w:rsidP="00C92353">
      <w:pPr>
        <w:pStyle w:val="berschrift3"/>
        <w:spacing w:before="0" w:after="0" w:line="276" w:lineRule="auto"/>
        <w:rPr>
          <w:rFonts w:ascii="Arial" w:hAnsi="Arial" w:cs="Arial"/>
          <w:sz w:val="22"/>
          <w:szCs w:val="22"/>
        </w:rPr>
      </w:pPr>
    </w:p>
    <w:p w:rsidR="00C92353" w:rsidRPr="00C92353" w:rsidRDefault="00C92353" w:rsidP="00C92353">
      <w:pPr>
        <w:pStyle w:val="berschrift3"/>
        <w:spacing w:before="0" w:after="0" w:line="276" w:lineRule="auto"/>
        <w:rPr>
          <w:rFonts w:ascii="Arial" w:hAnsi="Arial" w:cs="Arial"/>
          <w:sz w:val="22"/>
          <w:szCs w:val="22"/>
        </w:rPr>
      </w:pPr>
      <w:r w:rsidRPr="00C92353">
        <w:rPr>
          <w:rFonts w:ascii="Arial" w:hAnsi="Arial" w:cs="Arial"/>
          <w:sz w:val="22"/>
          <w:szCs w:val="22"/>
        </w:rPr>
        <w:t>WAHRSCHEINLICHKEIT FÜR DAS AUFTRETEN EINER GEFAHR (W)</w:t>
      </w:r>
    </w:p>
    <w:p w:rsidR="00C92353" w:rsidRDefault="00C92353" w:rsidP="00C92353">
      <w:pPr>
        <w:tabs>
          <w:tab w:val="right" w:leader="dot" w:pos="3402"/>
          <w:tab w:val="left" w:pos="5103"/>
          <w:tab w:val="right" w:leader="dot" w:pos="9214"/>
        </w:tabs>
        <w:autoSpaceDE w:val="0"/>
        <w:spacing w:line="276" w:lineRule="auto"/>
        <w:rPr>
          <w:rFonts w:ascii="Arial" w:hAnsi="Arial" w:cs="Arial"/>
          <w:sz w:val="22"/>
          <w:szCs w:val="22"/>
        </w:rPr>
      </w:pPr>
      <w:r w:rsidRPr="00C92353">
        <w:rPr>
          <w:rFonts w:ascii="Arial" w:hAnsi="Arial" w:cs="Arial"/>
          <w:sz w:val="22"/>
          <w:szCs w:val="22"/>
        </w:rPr>
        <w:t>Nach dem die Gefahren/Risiken identifiziert worden sind, müssen diese nun bewertet und in Risikoklassen eingeteilt werden. Dazu wird zuerst die Wahrscheinlichkeit für das Auftreten von Gefahren ermittelt. Dabei wird folgende Aufteilung verwendet:</w:t>
      </w:r>
    </w:p>
    <w:p w:rsidR="00C92353" w:rsidRPr="00C92353" w:rsidRDefault="00C92353" w:rsidP="00C92353">
      <w:pPr>
        <w:tabs>
          <w:tab w:val="right" w:leader="dot" w:pos="3402"/>
          <w:tab w:val="left" w:pos="5103"/>
          <w:tab w:val="right" w:leader="dot" w:pos="9214"/>
        </w:tabs>
        <w:autoSpaceDE w:val="0"/>
        <w:spacing w:line="276" w:lineRule="auto"/>
        <w:rPr>
          <w:rFonts w:ascii="Arial" w:hAnsi="Arial"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29"/>
      </w:tblGrid>
      <w:tr w:rsidR="00C92353" w:rsidRPr="00C92353" w:rsidTr="00C92353">
        <w:tc>
          <w:tcPr>
            <w:tcW w:w="3047" w:type="dxa"/>
          </w:tcPr>
          <w:p w:rsidR="00C92353" w:rsidRPr="00C92353" w:rsidRDefault="00C92353" w:rsidP="00C92353">
            <w:pPr>
              <w:spacing w:line="276" w:lineRule="auto"/>
              <w:jc w:val="center"/>
              <w:rPr>
                <w:rFonts w:ascii="Arial" w:hAnsi="Arial" w:cs="Arial"/>
                <w:b/>
                <w:sz w:val="22"/>
                <w:szCs w:val="22"/>
              </w:rPr>
            </w:pPr>
            <w:r w:rsidRPr="00C92353">
              <w:rPr>
                <w:rFonts w:ascii="Arial" w:hAnsi="Arial" w:cs="Arial"/>
                <w:b/>
                <w:sz w:val="22"/>
                <w:szCs w:val="22"/>
              </w:rPr>
              <w:t>Wahrscheinlichkeit für das Auftreten von Gefahren</w:t>
            </w:r>
          </w:p>
        </w:tc>
        <w:tc>
          <w:tcPr>
            <w:tcW w:w="6729" w:type="dxa"/>
          </w:tcPr>
          <w:p w:rsidR="00C92353" w:rsidRPr="00C92353" w:rsidRDefault="00C92353" w:rsidP="00C92353">
            <w:pPr>
              <w:spacing w:line="276" w:lineRule="auto"/>
              <w:jc w:val="center"/>
              <w:rPr>
                <w:rFonts w:ascii="Arial" w:hAnsi="Arial" w:cs="Arial"/>
                <w:b/>
                <w:sz w:val="22"/>
                <w:szCs w:val="22"/>
              </w:rPr>
            </w:pPr>
            <w:r w:rsidRPr="00C92353">
              <w:rPr>
                <w:rFonts w:ascii="Arial" w:hAnsi="Arial" w:cs="Arial"/>
                <w:b/>
                <w:sz w:val="22"/>
                <w:szCs w:val="22"/>
              </w:rPr>
              <w:t>Beschreibung</w:t>
            </w:r>
          </w:p>
        </w:tc>
      </w:tr>
      <w:tr w:rsidR="00C92353" w:rsidRPr="00C92353" w:rsidTr="00C92353">
        <w:tc>
          <w:tcPr>
            <w:tcW w:w="3047" w:type="dxa"/>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gering (1)</w:t>
            </w:r>
          </w:p>
        </w:tc>
        <w:tc>
          <w:tcPr>
            <w:tcW w:w="6729" w:type="dxa"/>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praktisch unmöglich oder sehr unwahrscheinlich</w:t>
            </w:r>
          </w:p>
        </w:tc>
      </w:tr>
      <w:tr w:rsidR="00C92353" w:rsidRPr="00C92353" w:rsidTr="00C92353">
        <w:tc>
          <w:tcPr>
            <w:tcW w:w="3047" w:type="dxa"/>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mittel (2)</w:t>
            </w:r>
          </w:p>
        </w:tc>
        <w:tc>
          <w:tcPr>
            <w:tcW w:w="6729" w:type="dxa"/>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kann auftreten, es ist bekannt, dass es vorkommt</w:t>
            </w:r>
          </w:p>
        </w:tc>
      </w:tr>
      <w:tr w:rsidR="00C92353" w:rsidRPr="00C92353" w:rsidTr="00C92353">
        <w:tc>
          <w:tcPr>
            <w:tcW w:w="3047" w:type="dxa"/>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groß (3)</w:t>
            </w:r>
          </w:p>
        </w:tc>
        <w:tc>
          <w:tcPr>
            <w:tcW w:w="6729" w:type="dxa"/>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Gefahr tritt öfters auf</w:t>
            </w:r>
          </w:p>
        </w:tc>
      </w:tr>
    </w:tbl>
    <w:p w:rsidR="00C92353" w:rsidRDefault="00C92353" w:rsidP="00C92353">
      <w:pPr>
        <w:pStyle w:val="berschrift3"/>
        <w:spacing w:before="0" w:after="0" w:line="360" w:lineRule="auto"/>
        <w:rPr>
          <w:sz w:val="22"/>
          <w:szCs w:val="22"/>
        </w:rPr>
      </w:pPr>
    </w:p>
    <w:p w:rsidR="00C92353" w:rsidRPr="00C92353" w:rsidRDefault="00C92353" w:rsidP="00C92353">
      <w:pPr>
        <w:pStyle w:val="berschrift3"/>
        <w:spacing w:before="0" w:after="0" w:line="276" w:lineRule="auto"/>
        <w:rPr>
          <w:rFonts w:ascii="Arial" w:hAnsi="Arial" w:cs="Arial"/>
          <w:sz w:val="22"/>
          <w:szCs w:val="22"/>
        </w:rPr>
      </w:pPr>
      <w:r w:rsidRPr="00C92353">
        <w:rPr>
          <w:rFonts w:ascii="Arial" w:hAnsi="Arial" w:cs="Arial"/>
          <w:sz w:val="22"/>
          <w:szCs w:val="22"/>
        </w:rPr>
        <w:t>AUSWIRKUNGEN VON GEFAHREN (A)</w:t>
      </w:r>
    </w:p>
    <w:p w:rsidR="00C92353" w:rsidRPr="00C92353" w:rsidRDefault="00C92353" w:rsidP="00C92353">
      <w:pPr>
        <w:pStyle w:val="Kopfzeile"/>
        <w:spacing w:line="276" w:lineRule="auto"/>
        <w:jc w:val="both"/>
        <w:rPr>
          <w:rFonts w:ascii="Arial" w:hAnsi="Arial" w:cs="Arial"/>
          <w:sz w:val="22"/>
          <w:szCs w:val="22"/>
        </w:rPr>
      </w:pPr>
      <w:r w:rsidRPr="00C92353">
        <w:rPr>
          <w:rFonts w:ascii="Arial" w:hAnsi="Arial" w:cs="Arial"/>
          <w:sz w:val="22"/>
          <w:szCs w:val="22"/>
        </w:rPr>
        <w:t>Danach werden die Auswirkungen von Gefahren anhand von folgendem Schema ermittelt.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29"/>
      </w:tblGrid>
      <w:tr w:rsidR="00C92353" w:rsidRPr="00C92353" w:rsidTr="00C92353">
        <w:tc>
          <w:tcPr>
            <w:tcW w:w="3047" w:type="dxa"/>
          </w:tcPr>
          <w:p w:rsidR="00C92353" w:rsidRPr="00C92353" w:rsidRDefault="00C92353" w:rsidP="00C92353">
            <w:pPr>
              <w:spacing w:line="276" w:lineRule="auto"/>
              <w:jc w:val="center"/>
              <w:rPr>
                <w:rFonts w:ascii="Arial" w:hAnsi="Arial" w:cs="Arial"/>
                <w:b/>
                <w:sz w:val="22"/>
                <w:szCs w:val="22"/>
              </w:rPr>
            </w:pPr>
            <w:r w:rsidRPr="00C92353">
              <w:rPr>
                <w:rFonts w:ascii="Arial" w:hAnsi="Arial" w:cs="Arial"/>
                <w:b/>
                <w:sz w:val="22"/>
                <w:szCs w:val="22"/>
              </w:rPr>
              <w:t>Auswirkung von Gefahren</w:t>
            </w:r>
          </w:p>
        </w:tc>
        <w:tc>
          <w:tcPr>
            <w:tcW w:w="6729" w:type="dxa"/>
          </w:tcPr>
          <w:p w:rsidR="00C92353" w:rsidRPr="00C92353" w:rsidRDefault="00C92353" w:rsidP="00C92353">
            <w:pPr>
              <w:spacing w:line="276" w:lineRule="auto"/>
              <w:jc w:val="center"/>
              <w:rPr>
                <w:rFonts w:ascii="Arial" w:hAnsi="Arial" w:cs="Arial"/>
                <w:b/>
                <w:sz w:val="22"/>
                <w:szCs w:val="22"/>
              </w:rPr>
            </w:pPr>
            <w:r w:rsidRPr="00C92353">
              <w:rPr>
                <w:rFonts w:ascii="Arial" w:hAnsi="Arial" w:cs="Arial"/>
                <w:b/>
                <w:sz w:val="22"/>
                <w:szCs w:val="22"/>
              </w:rPr>
              <w:t>Beschreibung</w:t>
            </w:r>
          </w:p>
        </w:tc>
      </w:tr>
      <w:tr w:rsidR="00C92353" w:rsidRPr="00C92353" w:rsidTr="00C92353">
        <w:tc>
          <w:tcPr>
            <w:tcW w:w="3047" w:type="dxa"/>
            <w:vAlign w:val="center"/>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groß (3)</w:t>
            </w:r>
          </w:p>
        </w:tc>
        <w:tc>
          <w:tcPr>
            <w:tcW w:w="6729" w:type="dxa"/>
          </w:tcPr>
          <w:p w:rsidR="00C92353" w:rsidRPr="00C92353" w:rsidRDefault="00C92353" w:rsidP="00C92353">
            <w:pPr>
              <w:spacing w:line="276" w:lineRule="auto"/>
              <w:jc w:val="both"/>
              <w:rPr>
                <w:rFonts w:ascii="Arial" w:hAnsi="Arial" w:cs="Arial"/>
                <w:sz w:val="22"/>
                <w:szCs w:val="22"/>
              </w:rPr>
            </w:pPr>
            <w:r w:rsidRPr="00C92353">
              <w:rPr>
                <w:rFonts w:ascii="Arial" w:hAnsi="Arial" w:cs="Arial"/>
                <w:sz w:val="22"/>
                <w:szCs w:val="22"/>
              </w:rPr>
              <w:t>schwerwiegende Folgen, sowohl unmittelbar als auch langfristig auftretend, Gefahr kann auch bei der Wei</w:t>
            </w:r>
            <w:r w:rsidRPr="00C92353">
              <w:rPr>
                <w:rFonts w:ascii="Arial" w:hAnsi="Arial" w:cs="Arial"/>
                <w:sz w:val="22"/>
                <w:szCs w:val="22"/>
              </w:rPr>
              <w:softHyphen/>
              <w:t xml:space="preserve">terverarbeitung </w:t>
            </w:r>
            <w:r w:rsidRPr="00C92353">
              <w:rPr>
                <w:rFonts w:ascii="Arial" w:hAnsi="Arial" w:cs="Arial"/>
                <w:b/>
                <w:sz w:val="22"/>
                <w:szCs w:val="22"/>
              </w:rPr>
              <w:t>nicht erkannt</w:t>
            </w:r>
            <w:r w:rsidRPr="00C92353">
              <w:rPr>
                <w:rFonts w:ascii="Arial" w:hAnsi="Arial" w:cs="Arial"/>
                <w:sz w:val="22"/>
                <w:szCs w:val="22"/>
              </w:rPr>
              <w:t xml:space="preserve"> werden</w:t>
            </w:r>
          </w:p>
        </w:tc>
      </w:tr>
      <w:tr w:rsidR="00C92353" w:rsidRPr="00C92353" w:rsidTr="00C92353">
        <w:tc>
          <w:tcPr>
            <w:tcW w:w="3047" w:type="dxa"/>
            <w:vAlign w:val="center"/>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mittel (2)</w:t>
            </w:r>
          </w:p>
        </w:tc>
        <w:tc>
          <w:tcPr>
            <w:tcW w:w="6729" w:type="dxa"/>
          </w:tcPr>
          <w:p w:rsidR="00C92353" w:rsidRPr="00C92353" w:rsidRDefault="00C92353" w:rsidP="00C92353">
            <w:pPr>
              <w:spacing w:line="276" w:lineRule="auto"/>
              <w:jc w:val="both"/>
              <w:rPr>
                <w:rFonts w:ascii="Arial" w:hAnsi="Arial" w:cs="Arial"/>
                <w:sz w:val="22"/>
                <w:szCs w:val="22"/>
              </w:rPr>
            </w:pPr>
            <w:r w:rsidRPr="00C92353">
              <w:rPr>
                <w:rFonts w:ascii="Arial" w:hAnsi="Arial" w:cs="Arial"/>
                <w:sz w:val="22"/>
                <w:szCs w:val="22"/>
              </w:rPr>
              <w:t>wesentliche Verletzungen und/oder Krankheiten, so</w:t>
            </w:r>
            <w:r w:rsidRPr="00C92353">
              <w:rPr>
                <w:rFonts w:ascii="Arial" w:hAnsi="Arial" w:cs="Arial"/>
                <w:sz w:val="22"/>
                <w:szCs w:val="22"/>
              </w:rPr>
              <w:softHyphen/>
              <w:t>wohl unmittelbar als auch langfristig auftretend, Ge</w:t>
            </w:r>
            <w:r w:rsidRPr="00C92353">
              <w:rPr>
                <w:rFonts w:ascii="Arial" w:hAnsi="Arial" w:cs="Arial"/>
                <w:sz w:val="22"/>
                <w:szCs w:val="22"/>
              </w:rPr>
              <w:softHyphen/>
              <w:t xml:space="preserve">fahr wird </w:t>
            </w:r>
            <w:r w:rsidRPr="00C92353">
              <w:rPr>
                <w:rFonts w:ascii="Arial" w:hAnsi="Arial" w:cs="Arial"/>
                <w:b/>
                <w:sz w:val="22"/>
                <w:szCs w:val="22"/>
              </w:rPr>
              <w:t>wahrscheinlich</w:t>
            </w:r>
            <w:r w:rsidRPr="00C92353">
              <w:rPr>
                <w:rFonts w:ascii="Arial" w:hAnsi="Arial" w:cs="Arial"/>
                <w:sz w:val="22"/>
                <w:szCs w:val="22"/>
              </w:rPr>
              <w:t xml:space="preserve"> bei der Weiterverarbeitung </w:t>
            </w:r>
            <w:r w:rsidRPr="00C92353">
              <w:rPr>
                <w:rFonts w:ascii="Arial" w:hAnsi="Arial" w:cs="Arial"/>
                <w:b/>
                <w:sz w:val="22"/>
                <w:szCs w:val="22"/>
              </w:rPr>
              <w:t>erkannt</w:t>
            </w:r>
          </w:p>
        </w:tc>
      </w:tr>
      <w:tr w:rsidR="00C92353" w:rsidRPr="00C92353" w:rsidTr="00C92353">
        <w:tc>
          <w:tcPr>
            <w:tcW w:w="3047" w:type="dxa"/>
            <w:vAlign w:val="center"/>
          </w:tcPr>
          <w:p w:rsidR="00C92353" w:rsidRPr="00C92353" w:rsidRDefault="00C92353" w:rsidP="00C92353">
            <w:pPr>
              <w:spacing w:line="276" w:lineRule="auto"/>
              <w:jc w:val="center"/>
              <w:rPr>
                <w:rFonts w:ascii="Arial" w:hAnsi="Arial" w:cs="Arial"/>
                <w:sz w:val="22"/>
                <w:szCs w:val="22"/>
              </w:rPr>
            </w:pPr>
            <w:r w:rsidRPr="00C92353">
              <w:rPr>
                <w:rFonts w:ascii="Arial" w:hAnsi="Arial" w:cs="Arial"/>
                <w:sz w:val="22"/>
                <w:szCs w:val="22"/>
              </w:rPr>
              <w:t>gering (1)</w:t>
            </w:r>
          </w:p>
        </w:tc>
        <w:tc>
          <w:tcPr>
            <w:tcW w:w="6729" w:type="dxa"/>
          </w:tcPr>
          <w:p w:rsidR="00C92353" w:rsidRPr="00C92353" w:rsidRDefault="00C92353" w:rsidP="00C92353">
            <w:pPr>
              <w:spacing w:line="276" w:lineRule="auto"/>
              <w:jc w:val="both"/>
              <w:rPr>
                <w:rFonts w:ascii="Arial" w:hAnsi="Arial" w:cs="Arial"/>
                <w:sz w:val="22"/>
                <w:szCs w:val="22"/>
              </w:rPr>
            </w:pPr>
            <w:r w:rsidRPr="00C92353">
              <w:rPr>
                <w:rFonts w:ascii="Arial" w:hAnsi="Arial" w:cs="Arial"/>
                <w:sz w:val="22"/>
                <w:szCs w:val="22"/>
              </w:rPr>
              <w:t>geringe Verletzungsgefahr und/oder Krankheiten, nicht oder kaum auftretend, Gefahr wird bei der Wei</w:t>
            </w:r>
            <w:r w:rsidRPr="00C92353">
              <w:rPr>
                <w:rFonts w:ascii="Arial" w:hAnsi="Arial" w:cs="Arial"/>
                <w:sz w:val="22"/>
                <w:szCs w:val="22"/>
              </w:rPr>
              <w:softHyphen/>
              <w:t xml:space="preserve">terverarbeitung </w:t>
            </w:r>
            <w:r w:rsidRPr="00C92353">
              <w:rPr>
                <w:rFonts w:ascii="Arial" w:hAnsi="Arial" w:cs="Arial"/>
                <w:b/>
                <w:sz w:val="22"/>
                <w:szCs w:val="22"/>
              </w:rPr>
              <w:t>sicher</w:t>
            </w:r>
            <w:r w:rsidRPr="00C92353">
              <w:rPr>
                <w:rFonts w:ascii="Arial" w:hAnsi="Arial" w:cs="Arial"/>
                <w:sz w:val="22"/>
                <w:szCs w:val="22"/>
              </w:rPr>
              <w:t xml:space="preserve"> </w:t>
            </w:r>
            <w:r w:rsidRPr="00C92353">
              <w:rPr>
                <w:rFonts w:ascii="Arial" w:hAnsi="Arial" w:cs="Arial"/>
                <w:b/>
                <w:sz w:val="22"/>
                <w:szCs w:val="22"/>
              </w:rPr>
              <w:t>erkannt</w:t>
            </w:r>
            <w:r w:rsidRPr="00C92353">
              <w:rPr>
                <w:rFonts w:ascii="Arial" w:hAnsi="Arial" w:cs="Arial"/>
                <w:sz w:val="22"/>
                <w:szCs w:val="22"/>
              </w:rPr>
              <w:t>.</w:t>
            </w:r>
          </w:p>
        </w:tc>
      </w:tr>
    </w:tbl>
    <w:p w:rsidR="00C92353" w:rsidRDefault="00C92353" w:rsidP="00C92353">
      <w:pPr>
        <w:pStyle w:val="berschrift3"/>
        <w:spacing w:before="0" w:after="0" w:line="276" w:lineRule="auto"/>
        <w:rPr>
          <w:rFonts w:ascii="Arial" w:hAnsi="Arial" w:cs="Arial"/>
          <w:sz w:val="22"/>
          <w:szCs w:val="22"/>
        </w:rPr>
      </w:pPr>
    </w:p>
    <w:p w:rsidR="00C92353" w:rsidRPr="00C92353" w:rsidRDefault="00C92353" w:rsidP="00C92353">
      <w:pPr>
        <w:pStyle w:val="berschrift3"/>
        <w:spacing w:before="0" w:after="0" w:line="276" w:lineRule="auto"/>
        <w:rPr>
          <w:rFonts w:ascii="Arial" w:hAnsi="Arial" w:cs="Arial"/>
          <w:sz w:val="22"/>
          <w:szCs w:val="22"/>
        </w:rPr>
      </w:pPr>
      <w:r w:rsidRPr="00C92353">
        <w:rPr>
          <w:rFonts w:ascii="Arial" w:hAnsi="Arial" w:cs="Arial"/>
          <w:sz w:val="22"/>
          <w:szCs w:val="22"/>
        </w:rPr>
        <w:t>RISIKOBEURTEILUNG</w:t>
      </w:r>
    </w:p>
    <w:p w:rsidR="00C92353" w:rsidRPr="00C92353" w:rsidRDefault="00C92353" w:rsidP="00C92353">
      <w:pPr>
        <w:pStyle w:val="Kopfzeile"/>
        <w:spacing w:line="276" w:lineRule="auto"/>
        <w:jc w:val="both"/>
        <w:rPr>
          <w:rFonts w:ascii="Arial" w:hAnsi="Arial" w:cs="Arial"/>
          <w:sz w:val="22"/>
          <w:szCs w:val="22"/>
        </w:rPr>
      </w:pPr>
      <w:r w:rsidRPr="00C92353">
        <w:rPr>
          <w:rFonts w:ascii="Arial" w:hAnsi="Arial" w:cs="Arial"/>
          <w:sz w:val="22"/>
          <w:szCs w:val="22"/>
        </w:rPr>
        <w:t>Für jede Gefahr wird eine Risikobeurteilung auf Grundlage der oben genannten Parameter durchgeführt.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6"/>
        <w:gridCol w:w="2409"/>
        <w:gridCol w:w="2303"/>
        <w:gridCol w:w="3278"/>
      </w:tblGrid>
      <w:tr w:rsidR="00C92353" w:rsidRPr="00C92353" w:rsidTr="00C92353">
        <w:trPr>
          <w:trHeight w:val="464"/>
          <w:jc w:val="center"/>
        </w:trPr>
        <w:tc>
          <w:tcPr>
            <w:tcW w:w="1786" w:type="dxa"/>
            <w:vAlign w:val="center"/>
          </w:tcPr>
          <w:p w:rsidR="00C92353" w:rsidRPr="00C92353" w:rsidRDefault="00C92353" w:rsidP="00C92353">
            <w:pPr>
              <w:spacing w:line="276" w:lineRule="auto"/>
              <w:jc w:val="center"/>
              <w:rPr>
                <w:rFonts w:ascii="Arial" w:hAnsi="Arial" w:cs="Arial"/>
                <w:b/>
                <w:sz w:val="22"/>
                <w:szCs w:val="22"/>
              </w:rPr>
            </w:pPr>
            <w:r w:rsidRPr="00C92353">
              <w:rPr>
                <w:rFonts w:ascii="Arial" w:hAnsi="Arial" w:cs="Arial"/>
                <w:b/>
                <w:sz w:val="22"/>
                <w:szCs w:val="22"/>
              </w:rPr>
              <w:t>Auswirkung (A)</w:t>
            </w:r>
          </w:p>
        </w:tc>
        <w:tc>
          <w:tcPr>
            <w:tcW w:w="7990" w:type="dxa"/>
            <w:gridSpan w:val="3"/>
            <w:vAlign w:val="center"/>
          </w:tcPr>
          <w:p w:rsidR="00C92353" w:rsidRPr="00C92353" w:rsidRDefault="00C92353" w:rsidP="00C92353">
            <w:pPr>
              <w:pStyle w:val="berschrift3"/>
              <w:spacing w:before="0" w:after="0" w:line="276" w:lineRule="auto"/>
              <w:jc w:val="center"/>
              <w:rPr>
                <w:rFonts w:ascii="Arial" w:hAnsi="Arial" w:cs="Arial"/>
                <w:sz w:val="22"/>
                <w:szCs w:val="22"/>
              </w:rPr>
            </w:pPr>
            <w:r w:rsidRPr="00C92353">
              <w:rPr>
                <w:rFonts w:ascii="Arial" w:hAnsi="Arial" w:cs="Arial"/>
                <w:sz w:val="22"/>
                <w:szCs w:val="22"/>
              </w:rPr>
              <w:t>Kennzahl (A x W)</w:t>
            </w:r>
          </w:p>
        </w:tc>
      </w:tr>
      <w:tr w:rsidR="00C92353" w:rsidRPr="00C92353" w:rsidTr="00C92353">
        <w:trPr>
          <w:jc w:val="center"/>
        </w:trPr>
        <w:tc>
          <w:tcPr>
            <w:tcW w:w="1786" w:type="dxa"/>
            <w:vAlign w:val="center"/>
          </w:tcPr>
          <w:p w:rsidR="00C92353" w:rsidRPr="00C92353" w:rsidRDefault="00C92353" w:rsidP="00C92353">
            <w:pPr>
              <w:spacing w:before="120" w:line="276" w:lineRule="auto"/>
              <w:jc w:val="center"/>
              <w:rPr>
                <w:rFonts w:ascii="Arial" w:hAnsi="Arial" w:cs="Arial"/>
                <w:sz w:val="22"/>
                <w:szCs w:val="22"/>
              </w:rPr>
            </w:pPr>
            <w:r w:rsidRPr="00C92353">
              <w:rPr>
                <w:rFonts w:ascii="Arial" w:hAnsi="Arial" w:cs="Arial"/>
                <w:sz w:val="22"/>
                <w:szCs w:val="22"/>
              </w:rPr>
              <w:t>Groß (3)</w:t>
            </w:r>
          </w:p>
        </w:tc>
        <w:tc>
          <w:tcPr>
            <w:tcW w:w="2409"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3</w:t>
            </w:r>
          </w:p>
        </w:tc>
        <w:tc>
          <w:tcPr>
            <w:tcW w:w="2303"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6</w:t>
            </w:r>
          </w:p>
        </w:tc>
        <w:tc>
          <w:tcPr>
            <w:tcW w:w="3278"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9</w:t>
            </w:r>
          </w:p>
        </w:tc>
      </w:tr>
      <w:tr w:rsidR="00C92353" w:rsidRPr="00C92353" w:rsidTr="00C92353">
        <w:trPr>
          <w:jc w:val="center"/>
        </w:trPr>
        <w:tc>
          <w:tcPr>
            <w:tcW w:w="1786" w:type="dxa"/>
            <w:vAlign w:val="center"/>
          </w:tcPr>
          <w:p w:rsidR="00C92353" w:rsidRPr="00C92353" w:rsidRDefault="00C92353" w:rsidP="00C92353">
            <w:pPr>
              <w:spacing w:before="120" w:line="276" w:lineRule="auto"/>
              <w:jc w:val="center"/>
              <w:rPr>
                <w:rFonts w:ascii="Arial" w:hAnsi="Arial" w:cs="Arial"/>
                <w:sz w:val="22"/>
                <w:szCs w:val="22"/>
              </w:rPr>
            </w:pPr>
            <w:r w:rsidRPr="00C92353">
              <w:rPr>
                <w:rFonts w:ascii="Arial" w:hAnsi="Arial" w:cs="Arial"/>
                <w:sz w:val="22"/>
                <w:szCs w:val="22"/>
              </w:rPr>
              <w:t>Mittel (2)</w:t>
            </w:r>
          </w:p>
        </w:tc>
        <w:tc>
          <w:tcPr>
            <w:tcW w:w="2409"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2</w:t>
            </w:r>
          </w:p>
        </w:tc>
        <w:tc>
          <w:tcPr>
            <w:tcW w:w="2303"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4</w:t>
            </w:r>
          </w:p>
        </w:tc>
        <w:tc>
          <w:tcPr>
            <w:tcW w:w="3278"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6</w:t>
            </w:r>
          </w:p>
        </w:tc>
      </w:tr>
      <w:tr w:rsidR="00C92353" w:rsidRPr="00C92353" w:rsidTr="00C92353">
        <w:trPr>
          <w:jc w:val="center"/>
        </w:trPr>
        <w:tc>
          <w:tcPr>
            <w:tcW w:w="1786" w:type="dxa"/>
            <w:vAlign w:val="center"/>
          </w:tcPr>
          <w:p w:rsidR="00C92353" w:rsidRPr="00C92353" w:rsidRDefault="00C92353" w:rsidP="00C92353">
            <w:pPr>
              <w:spacing w:before="120" w:line="276" w:lineRule="auto"/>
              <w:jc w:val="center"/>
              <w:rPr>
                <w:rFonts w:ascii="Arial" w:hAnsi="Arial" w:cs="Arial"/>
                <w:sz w:val="22"/>
                <w:szCs w:val="22"/>
              </w:rPr>
            </w:pPr>
            <w:r w:rsidRPr="00C92353">
              <w:rPr>
                <w:rFonts w:ascii="Arial" w:hAnsi="Arial" w:cs="Arial"/>
                <w:sz w:val="22"/>
                <w:szCs w:val="22"/>
              </w:rPr>
              <w:t>Gering (1)</w:t>
            </w:r>
          </w:p>
        </w:tc>
        <w:tc>
          <w:tcPr>
            <w:tcW w:w="2409"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1</w:t>
            </w:r>
          </w:p>
        </w:tc>
        <w:tc>
          <w:tcPr>
            <w:tcW w:w="2303"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2</w:t>
            </w:r>
          </w:p>
        </w:tc>
        <w:tc>
          <w:tcPr>
            <w:tcW w:w="3278" w:type="dxa"/>
            <w:vAlign w:val="center"/>
          </w:tcPr>
          <w:p w:rsidR="00C92353" w:rsidRPr="00C92353" w:rsidRDefault="00C92353" w:rsidP="00C92353">
            <w:pPr>
              <w:spacing w:before="120" w:line="276" w:lineRule="auto"/>
              <w:jc w:val="center"/>
              <w:rPr>
                <w:rFonts w:ascii="Arial" w:hAnsi="Arial" w:cs="Arial"/>
                <w:b/>
                <w:sz w:val="28"/>
                <w:szCs w:val="28"/>
              </w:rPr>
            </w:pPr>
            <w:r w:rsidRPr="00C92353">
              <w:rPr>
                <w:rFonts w:ascii="Arial" w:hAnsi="Arial" w:cs="Arial"/>
                <w:b/>
                <w:sz w:val="28"/>
                <w:szCs w:val="28"/>
              </w:rPr>
              <w:t>3</w:t>
            </w:r>
          </w:p>
        </w:tc>
      </w:tr>
      <w:tr w:rsidR="00C92353" w:rsidRPr="00C92353" w:rsidTr="00C92353">
        <w:trPr>
          <w:jc w:val="center"/>
        </w:trPr>
        <w:tc>
          <w:tcPr>
            <w:tcW w:w="1786" w:type="dxa"/>
            <w:vAlign w:val="center"/>
          </w:tcPr>
          <w:p w:rsidR="00C92353" w:rsidRPr="00C92353" w:rsidRDefault="00C92353" w:rsidP="00C92353">
            <w:pPr>
              <w:spacing w:before="120" w:line="276" w:lineRule="auto"/>
              <w:jc w:val="center"/>
              <w:rPr>
                <w:rFonts w:ascii="Arial" w:hAnsi="Arial" w:cs="Arial"/>
                <w:sz w:val="22"/>
                <w:szCs w:val="22"/>
              </w:rPr>
            </w:pPr>
          </w:p>
        </w:tc>
        <w:tc>
          <w:tcPr>
            <w:tcW w:w="2409" w:type="dxa"/>
            <w:vAlign w:val="center"/>
          </w:tcPr>
          <w:p w:rsidR="00C92353" w:rsidRPr="00C92353" w:rsidRDefault="00C92353" w:rsidP="00C92353">
            <w:pPr>
              <w:spacing w:before="120" w:line="276" w:lineRule="auto"/>
              <w:jc w:val="center"/>
              <w:rPr>
                <w:rFonts w:ascii="Arial" w:hAnsi="Arial" w:cs="Arial"/>
                <w:sz w:val="22"/>
                <w:szCs w:val="22"/>
              </w:rPr>
            </w:pPr>
            <w:r w:rsidRPr="00C92353">
              <w:rPr>
                <w:rFonts w:ascii="Arial" w:hAnsi="Arial" w:cs="Arial"/>
                <w:sz w:val="22"/>
                <w:szCs w:val="22"/>
              </w:rPr>
              <w:t>Gering (1)</w:t>
            </w:r>
          </w:p>
        </w:tc>
        <w:tc>
          <w:tcPr>
            <w:tcW w:w="2303" w:type="dxa"/>
            <w:vAlign w:val="center"/>
          </w:tcPr>
          <w:p w:rsidR="00C92353" w:rsidRPr="00C92353" w:rsidRDefault="00C92353" w:rsidP="00C92353">
            <w:pPr>
              <w:spacing w:before="120" w:line="276" w:lineRule="auto"/>
              <w:jc w:val="center"/>
              <w:rPr>
                <w:rFonts w:ascii="Arial" w:hAnsi="Arial" w:cs="Arial"/>
                <w:sz w:val="22"/>
                <w:szCs w:val="22"/>
              </w:rPr>
            </w:pPr>
            <w:r w:rsidRPr="00C92353">
              <w:rPr>
                <w:rFonts w:ascii="Arial" w:hAnsi="Arial" w:cs="Arial"/>
                <w:sz w:val="22"/>
                <w:szCs w:val="22"/>
              </w:rPr>
              <w:t>Mittel (2)</w:t>
            </w:r>
          </w:p>
        </w:tc>
        <w:tc>
          <w:tcPr>
            <w:tcW w:w="3278" w:type="dxa"/>
            <w:vAlign w:val="center"/>
          </w:tcPr>
          <w:p w:rsidR="00C92353" w:rsidRPr="00C92353" w:rsidRDefault="00C92353" w:rsidP="00C92353">
            <w:pPr>
              <w:spacing w:before="120" w:line="276" w:lineRule="auto"/>
              <w:jc w:val="center"/>
              <w:rPr>
                <w:rFonts w:ascii="Arial" w:hAnsi="Arial" w:cs="Arial"/>
                <w:sz w:val="22"/>
                <w:szCs w:val="22"/>
              </w:rPr>
            </w:pPr>
            <w:r w:rsidRPr="00C92353">
              <w:rPr>
                <w:rFonts w:ascii="Arial" w:hAnsi="Arial" w:cs="Arial"/>
                <w:sz w:val="22"/>
                <w:szCs w:val="22"/>
              </w:rPr>
              <w:t>Groß (3)</w:t>
            </w:r>
          </w:p>
        </w:tc>
      </w:tr>
      <w:tr w:rsidR="00C92353" w:rsidRPr="00C92353" w:rsidTr="00C92353">
        <w:trPr>
          <w:trHeight w:val="471"/>
          <w:jc w:val="center"/>
        </w:trPr>
        <w:tc>
          <w:tcPr>
            <w:tcW w:w="1786" w:type="dxa"/>
            <w:vAlign w:val="center"/>
          </w:tcPr>
          <w:p w:rsidR="00C92353" w:rsidRPr="00C92353" w:rsidRDefault="00C92353" w:rsidP="00C92353">
            <w:pPr>
              <w:spacing w:line="276" w:lineRule="auto"/>
              <w:jc w:val="center"/>
              <w:rPr>
                <w:rFonts w:ascii="Arial" w:hAnsi="Arial" w:cs="Arial"/>
                <w:b/>
                <w:sz w:val="22"/>
                <w:szCs w:val="22"/>
              </w:rPr>
            </w:pPr>
          </w:p>
        </w:tc>
        <w:tc>
          <w:tcPr>
            <w:tcW w:w="7990" w:type="dxa"/>
            <w:gridSpan w:val="3"/>
            <w:vAlign w:val="center"/>
          </w:tcPr>
          <w:p w:rsidR="00C92353" w:rsidRPr="00C92353" w:rsidRDefault="00C92353" w:rsidP="00C92353">
            <w:pPr>
              <w:pStyle w:val="berschrift1"/>
              <w:spacing w:before="0" w:line="276" w:lineRule="auto"/>
              <w:jc w:val="center"/>
              <w:rPr>
                <w:rFonts w:ascii="Arial" w:hAnsi="Arial" w:cs="Arial"/>
                <w:b/>
                <w:sz w:val="22"/>
                <w:szCs w:val="22"/>
              </w:rPr>
            </w:pPr>
            <w:r w:rsidRPr="00C92353">
              <w:rPr>
                <w:rFonts w:ascii="Arial" w:hAnsi="Arial" w:cs="Arial"/>
                <w:b/>
                <w:color w:val="auto"/>
                <w:sz w:val="22"/>
                <w:szCs w:val="22"/>
              </w:rPr>
              <w:t>Wahrscheinlichkeit (W)</w:t>
            </w:r>
          </w:p>
        </w:tc>
      </w:tr>
    </w:tbl>
    <w:p w:rsidR="00C92353" w:rsidRDefault="00C92353" w:rsidP="00C92353">
      <w:pPr>
        <w:pStyle w:val="Kopfzeile"/>
        <w:spacing w:line="276" w:lineRule="auto"/>
        <w:jc w:val="both"/>
        <w:rPr>
          <w:rFonts w:ascii="Arial" w:hAnsi="Arial" w:cs="Arial"/>
          <w:sz w:val="22"/>
          <w:szCs w:val="22"/>
        </w:rPr>
      </w:pPr>
    </w:p>
    <w:p w:rsidR="00C92353" w:rsidRPr="00C92353" w:rsidRDefault="00C92353" w:rsidP="00C92353">
      <w:pPr>
        <w:pStyle w:val="Kopfzeile"/>
        <w:spacing w:line="276" w:lineRule="auto"/>
        <w:jc w:val="both"/>
        <w:rPr>
          <w:rFonts w:ascii="Arial" w:hAnsi="Arial" w:cs="Arial"/>
          <w:sz w:val="22"/>
          <w:szCs w:val="22"/>
        </w:rPr>
      </w:pPr>
      <w:r w:rsidRPr="00C92353">
        <w:rPr>
          <w:rFonts w:ascii="Arial" w:hAnsi="Arial" w:cs="Arial"/>
          <w:sz w:val="22"/>
          <w:szCs w:val="22"/>
        </w:rPr>
        <w:lastRenderedPageBreak/>
        <w:t>Für jede Gefahr wird eine Risikobeurteilung auf Grundlage der oben genannten Parameter</w:t>
      </w:r>
      <w:r w:rsidRPr="003033F1">
        <w:rPr>
          <w:rFonts w:ascii="Arial" w:hAnsi="Arial" w:cs="Arial"/>
          <w:szCs w:val="22"/>
        </w:rPr>
        <w:t xml:space="preserve"> </w:t>
      </w:r>
      <w:r w:rsidRPr="00C92353">
        <w:rPr>
          <w:rFonts w:ascii="Arial" w:hAnsi="Arial" w:cs="Arial"/>
          <w:sz w:val="22"/>
          <w:szCs w:val="22"/>
        </w:rPr>
        <w:t>und des CCP-Entscheidungsbaums durchgeführt.</w:t>
      </w:r>
    </w:p>
    <w:p w:rsidR="00C92353" w:rsidRDefault="00C92353" w:rsidP="00C92353">
      <w:pPr>
        <w:pStyle w:val="Kopfzeile"/>
        <w:spacing w:line="276" w:lineRule="auto"/>
        <w:jc w:val="both"/>
        <w:rPr>
          <w:rFonts w:ascii="Arial" w:hAnsi="Arial" w:cs="Arial"/>
          <w:sz w:val="22"/>
          <w:szCs w:val="22"/>
        </w:rPr>
      </w:pPr>
      <w:r w:rsidRPr="00C92353">
        <w:rPr>
          <w:rFonts w:ascii="Arial" w:hAnsi="Arial" w:cs="Arial"/>
          <w:sz w:val="22"/>
          <w:szCs w:val="22"/>
        </w:rPr>
        <w:t>Anhand dieser Kennzahl erfolgt die Einteilung in Risikoklassen. Hier wird festgelegt, ob es sich um einen kritischen Kontrollpunkt (CCP), einen Kontrollpunkt (CP) oder unkritischen Punkt handelt.</w:t>
      </w:r>
    </w:p>
    <w:p w:rsidR="002F1A05" w:rsidRPr="00C92353" w:rsidRDefault="002F1A05" w:rsidP="00C92353">
      <w:pPr>
        <w:pStyle w:val="Kopfzeile"/>
        <w:spacing w:line="276" w:lineRule="auto"/>
        <w:jc w:val="both"/>
        <w:rPr>
          <w:rFonts w:ascii="Arial" w:hAnsi="Arial" w:cs="Arial"/>
          <w:sz w:val="22"/>
          <w:szCs w:val="22"/>
        </w:rPr>
      </w:pPr>
    </w:p>
    <w:p w:rsidR="00C92353" w:rsidRPr="00C92353" w:rsidRDefault="00C92353" w:rsidP="00C92353">
      <w:pPr>
        <w:pStyle w:val="berschrift3"/>
        <w:spacing w:before="0" w:after="0" w:line="276" w:lineRule="auto"/>
        <w:rPr>
          <w:rFonts w:ascii="Arial" w:hAnsi="Arial" w:cs="Arial"/>
          <w:sz w:val="22"/>
          <w:szCs w:val="22"/>
        </w:rPr>
      </w:pPr>
      <w:r w:rsidRPr="00C92353">
        <w:rPr>
          <w:rFonts w:ascii="Arial" w:hAnsi="Arial" w:cs="Arial"/>
          <w:sz w:val="22"/>
          <w:szCs w:val="22"/>
        </w:rPr>
        <w:t>RISIKOKLASSEN (R)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096"/>
        <w:gridCol w:w="2476"/>
      </w:tblGrid>
      <w:tr w:rsidR="00C92353" w:rsidRPr="00C92353" w:rsidTr="002F1A05">
        <w:trPr>
          <w:trHeight w:val="454"/>
        </w:trPr>
        <w:tc>
          <w:tcPr>
            <w:tcW w:w="1204" w:type="dxa"/>
            <w:vAlign w:val="center"/>
          </w:tcPr>
          <w:p w:rsidR="00C92353" w:rsidRPr="00C92353" w:rsidRDefault="00C92353" w:rsidP="002F1A05">
            <w:pPr>
              <w:spacing w:line="276" w:lineRule="auto"/>
              <w:jc w:val="center"/>
              <w:rPr>
                <w:rFonts w:ascii="Arial" w:hAnsi="Arial" w:cs="Arial"/>
                <w:b/>
                <w:sz w:val="22"/>
                <w:szCs w:val="22"/>
              </w:rPr>
            </w:pPr>
            <w:r w:rsidRPr="00C92353">
              <w:rPr>
                <w:rFonts w:ascii="Arial" w:hAnsi="Arial" w:cs="Arial"/>
                <w:b/>
                <w:sz w:val="22"/>
                <w:szCs w:val="22"/>
              </w:rPr>
              <w:t>Klasse</w:t>
            </w:r>
          </w:p>
        </w:tc>
        <w:tc>
          <w:tcPr>
            <w:tcW w:w="6096" w:type="dxa"/>
            <w:vAlign w:val="center"/>
          </w:tcPr>
          <w:p w:rsidR="00C92353" w:rsidRPr="00C92353" w:rsidRDefault="00C92353" w:rsidP="002F1A05">
            <w:pPr>
              <w:spacing w:line="276" w:lineRule="auto"/>
              <w:jc w:val="center"/>
              <w:rPr>
                <w:rFonts w:ascii="Arial" w:hAnsi="Arial" w:cs="Arial"/>
                <w:b/>
                <w:sz w:val="22"/>
                <w:szCs w:val="22"/>
              </w:rPr>
            </w:pPr>
            <w:r w:rsidRPr="00C92353">
              <w:rPr>
                <w:rFonts w:ascii="Arial" w:hAnsi="Arial" w:cs="Arial"/>
                <w:b/>
                <w:sz w:val="22"/>
                <w:szCs w:val="22"/>
              </w:rPr>
              <w:t>Beherrschungsmaßnahmen</w:t>
            </w:r>
          </w:p>
        </w:tc>
        <w:tc>
          <w:tcPr>
            <w:tcW w:w="2476" w:type="dxa"/>
            <w:vAlign w:val="center"/>
          </w:tcPr>
          <w:p w:rsidR="00C92353" w:rsidRPr="00C92353" w:rsidRDefault="00C92353" w:rsidP="002F1A05">
            <w:pPr>
              <w:spacing w:line="276" w:lineRule="auto"/>
              <w:jc w:val="center"/>
              <w:rPr>
                <w:rFonts w:ascii="Arial" w:hAnsi="Arial" w:cs="Arial"/>
                <w:b/>
                <w:sz w:val="22"/>
                <w:szCs w:val="22"/>
              </w:rPr>
            </w:pPr>
          </w:p>
        </w:tc>
      </w:tr>
      <w:tr w:rsidR="00C92353" w:rsidRPr="00C92353" w:rsidTr="002F1A05">
        <w:trPr>
          <w:trHeight w:val="469"/>
        </w:trPr>
        <w:tc>
          <w:tcPr>
            <w:tcW w:w="1204"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1, 2</w:t>
            </w:r>
          </w:p>
        </w:tc>
        <w:tc>
          <w:tcPr>
            <w:tcW w:w="609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keine Maßnahme notwendig</w:t>
            </w:r>
          </w:p>
        </w:tc>
        <w:tc>
          <w:tcPr>
            <w:tcW w:w="2476" w:type="dxa"/>
            <w:vAlign w:val="center"/>
          </w:tcPr>
          <w:p w:rsidR="00C92353" w:rsidRPr="00C92353" w:rsidRDefault="00C92353" w:rsidP="002F1A05">
            <w:pPr>
              <w:spacing w:line="276" w:lineRule="auto"/>
              <w:jc w:val="center"/>
              <w:rPr>
                <w:rFonts w:ascii="Arial" w:hAnsi="Arial" w:cs="Arial"/>
                <w:sz w:val="22"/>
                <w:szCs w:val="22"/>
              </w:rPr>
            </w:pPr>
          </w:p>
        </w:tc>
      </w:tr>
      <w:tr w:rsidR="00C92353" w:rsidRPr="00C92353" w:rsidTr="002F1A05">
        <w:trPr>
          <w:trHeight w:val="703"/>
        </w:trPr>
        <w:tc>
          <w:tcPr>
            <w:tcW w:w="1204"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3, 4</w:t>
            </w:r>
          </w:p>
        </w:tc>
        <w:tc>
          <w:tcPr>
            <w:tcW w:w="609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allgemeine vorbeugende Maßnahmen (z.B. Reinigung, Wartung, Schädlingsbekämpfung)</w:t>
            </w:r>
          </w:p>
        </w:tc>
        <w:tc>
          <w:tcPr>
            <w:tcW w:w="247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 xml:space="preserve">Normale Kontrollmaßnahmen, GHP </w:t>
            </w:r>
          </w:p>
        </w:tc>
      </w:tr>
      <w:tr w:rsidR="00C92353" w:rsidRPr="00C92353" w:rsidTr="002F1A05">
        <w:trPr>
          <w:trHeight w:val="828"/>
        </w:trPr>
        <w:tc>
          <w:tcPr>
            <w:tcW w:w="1204"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6</w:t>
            </w:r>
          </w:p>
        </w:tc>
        <w:tc>
          <w:tcPr>
            <w:tcW w:w="609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Kontrollmaßnahmen; zur Risikominimierung</w:t>
            </w:r>
          </w:p>
        </w:tc>
        <w:tc>
          <w:tcPr>
            <w:tcW w:w="247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Kontrollmaßnahmen, CP</w:t>
            </w:r>
          </w:p>
        </w:tc>
      </w:tr>
      <w:tr w:rsidR="00C92353" w:rsidRPr="00C92353" w:rsidTr="002F1A05">
        <w:trPr>
          <w:trHeight w:val="732"/>
        </w:trPr>
        <w:tc>
          <w:tcPr>
            <w:tcW w:w="1204"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9</w:t>
            </w:r>
          </w:p>
        </w:tc>
        <w:tc>
          <w:tcPr>
            <w:tcW w:w="609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spezifische Maßnahmen; speziell entwickelt zur Beherrschung des Risikos.</w:t>
            </w:r>
          </w:p>
        </w:tc>
        <w:tc>
          <w:tcPr>
            <w:tcW w:w="2476" w:type="dxa"/>
            <w:vAlign w:val="center"/>
          </w:tcPr>
          <w:p w:rsidR="00C92353" w:rsidRPr="00C92353" w:rsidRDefault="00C92353" w:rsidP="002F1A05">
            <w:pPr>
              <w:spacing w:line="276" w:lineRule="auto"/>
              <w:jc w:val="center"/>
              <w:rPr>
                <w:rFonts w:ascii="Arial" w:hAnsi="Arial" w:cs="Arial"/>
                <w:sz w:val="22"/>
                <w:szCs w:val="22"/>
              </w:rPr>
            </w:pPr>
            <w:r w:rsidRPr="00C92353">
              <w:rPr>
                <w:rFonts w:ascii="Arial" w:hAnsi="Arial" w:cs="Arial"/>
                <w:sz w:val="22"/>
                <w:szCs w:val="22"/>
              </w:rPr>
              <w:t>Anwendung CCP-Entscheidungsbaum</w:t>
            </w:r>
          </w:p>
        </w:tc>
      </w:tr>
    </w:tbl>
    <w:p w:rsidR="00C92353" w:rsidRPr="003033F1" w:rsidRDefault="00C92353" w:rsidP="00C92353">
      <w:pPr>
        <w:spacing w:line="360" w:lineRule="auto"/>
        <w:rPr>
          <w:rFonts w:ascii="Arial" w:hAnsi="Arial" w:cs="Arial"/>
          <w:szCs w:val="22"/>
        </w:rPr>
      </w:pPr>
    </w:p>
    <w:p w:rsidR="002F1A05" w:rsidRDefault="00C92353" w:rsidP="002F1A05">
      <w:pPr>
        <w:pStyle w:val="Kopfzeile"/>
        <w:spacing w:line="276" w:lineRule="auto"/>
        <w:jc w:val="both"/>
        <w:rPr>
          <w:rFonts w:ascii="Arial" w:hAnsi="Arial" w:cs="Arial"/>
          <w:sz w:val="22"/>
          <w:szCs w:val="22"/>
        </w:rPr>
      </w:pPr>
      <w:r w:rsidRPr="002F1A05">
        <w:rPr>
          <w:rFonts w:ascii="Arial" w:hAnsi="Arial" w:cs="Arial"/>
          <w:sz w:val="22"/>
          <w:szCs w:val="22"/>
        </w:rPr>
        <w:t xml:space="preserve">Ein kritischer Punkt (CCP) ist ein solcher Punkt, an dem ein wesentlicher negativer Einfluss auf die Lebensmittelsicherheit stattfinden kann und es aber gleichzeitig möglich ist einzugreifen. </w:t>
      </w:r>
    </w:p>
    <w:p w:rsidR="00C92353" w:rsidRPr="002F1A05" w:rsidRDefault="00C92353" w:rsidP="002F1A05">
      <w:pPr>
        <w:pStyle w:val="Kopfzeile"/>
        <w:spacing w:line="276" w:lineRule="auto"/>
        <w:jc w:val="both"/>
        <w:rPr>
          <w:rFonts w:ascii="Arial" w:hAnsi="Arial" w:cs="Arial"/>
          <w:sz w:val="22"/>
          <w:szCs w:val="22"/>
        </w:rPr>
      </w:pPr>
      <w:r w:rsidRPr="002F1A05">
        <w:rPr>
          <w:rFonts w:ascii="Arial" w:hAnsi="Arial" w:cs="Arial"/>
          <w:sz w:val="22"/>
          <w:szCs w:val="22"/>
        </w:rPr>
        <w:t xml:space="preserve">Die Dokumentation erfolgt mit Hilfe der Risikotabelle. </w:t>
      </w:r>
    </w:p>
    <w:p w:rsidR="00C92353" w:rsidRPr="002F1A05" w:rsidRDefault="00C92353" w:rsidP="002F1A05">
      <w:pPr>
        <w:pStyle w:val="Kopfzeile"/>
        <w:spacing w:line="276" w:lineRule="auto"/>
        <w:jc w:val="both"/>
        <w:rPr>
          <w:rFonts w:ascii="Arial" w:hAnsi="Arial" w:cs="Arial"/>
          <w:sz w:val="22"/>
          <w:szCs w:val="22"/>
        </w:rPr>
      </w:pPr>
      <w:r w:rsidRPr="002F1A05">
        <w:rPr>
          <w:rFonts w:ascii="Arial" w:hAnsi="Arial" w:cs="Arial"/>
          <w:sz w:val="22"/>
          <w:szCs w:val="22"/>
        </w:rPr>
        <w:t>Zusätzlich werden alle weiteren Lenkungs- bzw. Beobachtungspunkte, die eine Gefahr für die Qualität der Produkte darstellen, erfasst und Vorbeugemaßnahmen für sie festgelegt.</w:t>
      </w:r>
    </w:p>
    <w:p w:rsidR="00A517D3" w:rsidRPr="00C92353" w:rsidRDefault="00A517D3" w:rsidP="00C92353">
      <w:pPr>
        <w:rPr>
          <w:rFonts w:ascii="Palatino Linotype" w:hAnsi="Palatino Linotype"/>
          <w:sz w:val="21"/>
          <w:szCs w:val="21"/>
          <w:lang w:val="x-none"/>
        </w:rPr>
      </w:pPr>
    </w:p>
    <w:p w:rsidR="004F0F54" w:rsidRPr="007B4B0D" w:rsidRDefault="004F0F54" w:rsidP="00C92353">
      <w:pPr>
        <w:rPr>
          <w:rFonts w:ascii="Arial" w:hAnsi="Arial" w:cs="Arial"/>
          <w:sz w:val="22"/>
          <w:szCs w:val="22"/>
        </w:rPr>
      </w:pPr>
    </w:p>
    <w:p w:rsidR="00B37A1D" w:rsidRPr="007B4B0D" w:rsidRDefault="00B37A1D" w:rsidP="00C92353">
      <w:pPr>
        <w:jc w:val="both"/>
        <w:rPr>
          <w:rFonts w:ascii="Arial" w:hAnsi="Arial" w:cs="Arial"/>
          <w:b/>
        </w:rPr>
      </w:pPr>
      <w:r w:rsidRPr="007B4B0D">
        <w:rPr>
          <w:rFonts w:ascii="Arial" w:hAnsi="Arial" w:cs="Arial"/>
          <w:b/>
        </w:rPr>
        <w:t>Allgemeine Anmerkungen</w:t>
      </w:r>
    </w:p>
    <w:p w:rsidR="00D943D1" w:rsidRDefault="00D943D1" w:rsidP="00C92353">
      <w:pPr>
        <w:jc w:val="both"/>
        <w:rPr>
          <w:rFonts w:ascii="Arial" w:hAnsi="Arial" w:cs="Arial"/>
          <w:sz w:val="22"/>
          <w:szCs w:val="22"/>
        </w:rPr>
      </w:pPr>
    </w:p>
    <w:p w:rsidR="007835C3" w:rsidRPr="00B10822" w:rsidRDefault="007835C3" w:rsidP="006F1B43">
      <w:pPr>
        <w:pStyle w:val="berschrift3"/>
        <w:numPr>
          <w:ilvl w:val="2"/>
          <w:numId w:val="0"/>
        </w:numPr>
        <w:tabs>
          <w:tab w:val="num" w:pos="284"/>
          <w:tab w:val="left" w:pos="720"/>
        </w:tabs>
        <w:spacing w:before="0" w:after="0"/>
        <w:ind w:left="284" w:hanging="284"/>
        <w:jc w:val="both"/>
        <w:rPr>
          <w:rFonts w:ascii="Arial" w:hAnsi="Arial" w:cs="Arial"/>
          <w:sz w:val="22"/>
          <w:szCs w:val="22"/>
        </w:rPr>
      </w:pPr>
      <w:r w:rsidRPr="00B10822">
        <w:rPr>
          <w:rFonts w:ascii="Arial" w:hAnsi="Arial" w:cs="Arial"/>
          <w:sz w:val="22"/>
          <w:szCs w:val="22"/>
        </w:rPr>
        <w:t>Hygienezonen</w:t>
      </w:r>
    </w:p>
    <w:p w:rsidR="00FA67EC" w:rsidRDefault="00FA67EC" w:rsidP="00FA67EC">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FA67EC">
        <w:rPr>
          <w:rFonts w:ascii="Arial" w:eastAsia="Arial Unicode MS" w:hAnsi="Arial" w:cs="Arial"/>
          <w:kern w:val="0"/>
          <w:sz w:val="22"/>
          <w:szCs w:val="22"/>
          <w:lang w:eastAsia="de-DE" w:bidi="ar-SA"/>
        </w:rPr>
        <w:t>Die Arbeitsbereiche werden in Hygienezonen eingeteilt. Das Verhalten in den verschiedenen Z</w:t>
      </w:r>
      <w:r w:rsidRPr="00FA67EC">
        <w:rPr>
          <w:rFonts w:ascii="Arial" w:eastAsia="Arial Unicode MS" w:hAnsi="Arial" w:cs="Arial"/>
          <w:kern w:val="0"/>
          <w:sz w:val="22"/>
          <w:szCs w:val="22"/>
          <w:lang w:eastAsia="de-DE" w:bidi="ar-SA"/>
        </w:rPr>
        <w:t>o</w:t>
      </w:r>
      <w:r w:rsidRPr="00FA67EC">
        <w:rPr>
          <w:rFonts w:ascii="Arial" w:eastAsia="Arial Unicode MS" w:hAnsi="Arial" w:cs="Arial"/>
          <w:kern w:val="0"/>
          <w:sz w:val="22"/>
          <w:szCs w:val="22"/>
          <w:lang w:eastAsia="de-DE" w:bidi="ar-SA"/>
        </w:rPr>
        <w:t>nen ist geregelt und entspricht der Guten Herstellungspraxis</w:t>
      </w:r>
      <w:r w:rsidRPr="007B4B0D">
        <w:rPr>
          <w:rFonts w:ascii="Arial" w:eastAsia="Arial Unicode MS" w:hAnsi="Arial" w:cs="Arial"/>
          <w:kern w:val="0"/>
          <w:sz w:val="22"/>
          <w:szCs w:val="22"/>
          <w:lang w:eastAsia="de-DE" w:bidi="ar-SA"/>
        </w:rPr>
        <w:t xml:space="preserve"> (GHP)</w:t>
      </w:r>
      <w:r w:rsidRPr="00FA67EC">
        <w:rPr>
          <w:rFonts w:ascii="Arial" w:eastAsia="Arial Unicode MS" w:hAnsi="Arial" w:cs="Arial"/>
          <w:kern w:val="0"/>
          <w:sz w:val="22"/>
          <w:szCs w:val="22"/>
          <w:lang w:eastAsia="de-DE" w:bidi="ar-SA"/>
        </w:rPr>
        <w:t xml:space="preserve">. </w:t>
      </w:r>
    </w:p>
    <w:p w:rsidR="007835C3" w:rsidRDefault="007835C3" w:rsidP="007835C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835C3">
        <w:rPr>
          <w:rFonts w:ascii="Arial" w:eastAsia="Arial Unicode MS" w:hAnsi="Arial" w:cs="Arial"/>
          <w:kern w:val="0"/>
          <w:sz w:val="22"/>
          <w:szCs w:val="22"/>
          <w:lang w:eastAsia="de-DE" w:bidi="ar-SA"/>
        </w:rPr>
        <w:t>Hier wird mit offenen Lebensmittel gearbeitet, d. h. es gelten die allgemeinen Hygieneregeln laut Anweisung (Arbeitskleidung, Sicherheitsschuhe, nicht essen, nicht trinken, nicht naschen, kein Schmuck, Haarnetz). Insbesondere im</w:t>
      </w:r>
      <w:r w:rsidR="006F1B43">
        <w:rPr>
          <w:rFonts w:ascii="Arial" w:eastAsia="Arial Unicode MS" w:hAnsi="Arial" w:cs="Arial"/>
          <w:kern w:val="0"/>
          <w:sz w:val="22"/>
          <w:szCs w:val="22"/>
          <w:lang w:eastAsia="de-DE" w:bidi="ar-SA"/>
        </w:rPr>
        <w:t xml:space="preserve"> direkten Kontakt mit sortierten</w:t>
      </w:r>
      <w:r w:rsidRPr="007835C3">
        <w:rPr>
          <w:rFonts w:ascii="Arial" w:eastAsia="Arial Unicode MS" w:hAnsi="Arial" w:cs="Arial"/>
          <w:kern w:val="0"/>
          <w:sz w:val="22"/>
          <w:szCs w:val="22"/>
          <w:lang w:eastAsia="de-DE" w:bidi="ar-SA"/>
        </w:rPr>
        <w:t xml:space="preserve"> und geschälten Spargel sind die Hygieneregeln zwingend einzuhalten</w:t>
      </w:r>
      <w:r w:rsidR="006F1B43">
        <w:rPr>
          <w:rFonts w:ascii="Arial" w:eastAsia="Arial Unicode MS" w:hAnsi="Arial" w:cs="Arial"/>
          <w:kern w:val="0"/>
          <w:sz w:val="22"/>
          <w:szCs w:val="22"/>
          <w:lang w:eastAsia="de-DE" w:bidi="ar-SA"/>
        </w:rPr>
        <w:t>.</w:t>
      </w:r>
    </w:p>
    <w:p w:rsidR="006F1B43" w:rsidRPr="007835C3" w:rsidRDefault="006F1B43" w:rsidP="007835C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6F1B43" w:rsidRPr="006F1B43" w:rsidRDefault="006F1B43" w:rsidP="006F1B43">
      <w:pPr>
        <w:widowControl/>
        <w:jc w:val="both"/>
        <w:textAlignment w:val="auto"/>
        <w:rPr>
          <w:rFonts w:ascii="Arial" w:hAnsi="Arial" w:cs="Arial"/>
          <w:b/>
          <w:i/>
          <w:sz w:val="22"/>
          <w:szCs w:val="22"/>
        </w:rPr>
      </w:pPr>
      <w:r w:rsidRPr="006F1B43">
        <w:rPr>
          <w:rFonts w:ascii="Arial" w:hAnsi="Arial" w:cs="Arial"/>
          <w:b/>
          <w:i/>
          <w:sz w:val="22"/>
          <w:szCs w:val="22"/>
        </w:rPr>
        <w:t>„Kurzer Aufenthaltsbereich“</w:t>
      </w:r>
    </w:p>
    <w:p w:rsidR="006F1B43" w:rsidRPr="006F1B43"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6F1B43">
        <w:rPr>
          <w:rFonts w:ascii="Arial" w:eastAsia="Arial Unicode MS" w:hAnsi="Arial" w:cs="Arial"/>
          <w:kern w:val="0"/>
          <w:sz w:val="22"/>
          <w:szCs w:val="22"/>
          <w:lang w:eastAsia="de-DE" w:bidi="ar-SA"/>
        </w:rPr>
        <w:t>Dieser Bereich ist gekennzeichnet. Nur in diesem Bereich darf getrunken werden.</w:t>
      </w:r>
    </w:p>
    <w:p w:rsidR="006F1B43" w:rsidRPr="006F1B43"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6F1B43">
        <w:rPr>
          <w:rFonts w:ascii="Arial" w:eastAsia="Arial Unicode MS" w:hAnsi="Arial" w:cs="Arial"/>
          <w:kern w:val="0"/>
          <w:sz w:val="22"/>
          <w:szCs w:val="22"/>
          <w:lang w:eastAsia="de-DE" w:bidi="ar-SA"/>
        </w:rPr>
        <w:t>Vor Wiederaufnahme der Arbeiten an Sortier- und Schälmaschine sind neue Einweghandschuhe anzuziehen</w:t>
      </w:r>
      <w:r>
        <w:rPr>
          <w:rFonts w:ascii="Arial" w:eastAsia="Arial Unicode MS" w:hAnsi="Arial" w:cs="Arial"/>
          <w:kern w:val="0"/>
          <w:sz w:val="22"/>
          <w:szCs w:val="22"/>
          <w:lang w:eastAsia="de-DE" w:bidi="ar-SA"/>
        </w:rPr>
        <w:t xml:space="preserve"> und/oder die Einweghandschuhe zu desinfizieren.</w:t>
      </w:r>
    </w:p>
    <w:p w:rsidR="006F1B43" w:rsidRPr="006F1B43"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6F1B43" w:rsidRPr="006F1B43" w:rsidRDefault="006F1B43" w:rsidP="006F1B43">
      <w:pPr>
        <w:widowControl/>
        <w:jc w:val="both"/>
        <w:textAlignment w:val="auto"/>
        <w:rPr>
          <w:rFonts w:ascii="Arial" w:hAnsi="Arial" w:cs="Arial"/>
          <w:b/>
          <w:i/>
          <w:sz w:val="22"/>
          <w:szCs w:val="22"/>
        </w:rPr>
      </w:pPr>
      <w:r w:rsidRPr="006F1B43">
        <w:rPr>
          <w:rFonts w:ascii="Arial" w:hAnsi="Arial" w:cs="Arial"/>
          <w:b/>
          <w:i/>
          <w:sz w:val="22"/>
          <w:szCs w:val="22"/>
        </w:rPr>
        <w:t>Umkleide- und Sozialräume</w:t>
      </w:r>
    </w:p>
    <w:p w:rsidR="006F1B43" w:rsidRPr="00B10822" w:rsidRDefault="006F1B43" w:rsidP="006F1B43">
      <w:pPr>
        <w:tabs>
          <w:tab w:val="num" w:pos="284"/>
        </w:tabs>
        <w:ind w:left="284" w:hanging="284"/>
        <w:jc w:val="both"/>
        <w:rPr>
          <w:rFonts w:ascii="Arial" w:hAnsi="Arial" w:cs="Arial"/>
          <w:sz w:val="22"/>
          <w:szCs w:val="22"/>
        </w:rPr>
      </w:pPr>
      <w:r w:rsidRPr="00B10822">
        <w:rPr>
          <w:rFonts w:ascii="Arial" w:hAnsi="Arial" w:cs="Arial"/>
          <w:sz w:val="22"/>
          <w:szCs w:val="22"/>
        </w:rPr>
        <w:t xml:space="preserve">Diese befinden sich nicht im direkten Zugang </w:t>
      </w:r>
      <w:r>
        <w:rPr>
          <w:rFonts w:ascii="Arial" w:hAnsi="Arial" w:cs="Arial"/>
          <w:sz w:val="22"/>
          <w:szCs w:val="22"/>
        </w:rPr>
        <w:t xml:space="preserve">zur Verarbeitung, z. B. </w:t>
      </w:r>
      <w:r w:rsidRPr="00B10822">
        <w:rPr>
          <w:rFonts w:ascii="Arial" w:hAnsi="Arial" w:cs="Arial"/>
          <w:sz w:val="22"/>
          <w:szCs w:val="22"/>
        </w:rPr>
        <w:t xml:space="preserve">Sortier- und Packstation. </w:t>
      </w:r>
    </w:p>
    <w:p w:rsidR="007835C3" w:rsidRPr="00FA67EC" w:rsidRDefault="007835C3" w:rsidP="00FA67EC">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CD145D" w:rsidRPr="007B4B0D" w:rsidRDefault="00CD145D" w:rsidP="00C92353">
      <w:pPr>
        <w:jc w:val="both"/>
        <w:rPr>
          <w:rFonts w:ascii="Arial" w:hAnsi="Arial" w:cs="Arial"/>
          <w:b/>
          <w:sz w:val="22"/>
          <w:szCs w:val="22"/>
        </w:rPr>
      </w:pPr>
      <w:r w:rsidRPr="007B4B0D">
        <w:rPr>
          <w:rFonts w:ascii="Arial" w:hAnsi="Arial" w:cs="Arial"/>
          <w:b/>
          <w:sz w:val="22"/>
          <w:szCs w:val="22"/>
        </w:rPr>
        <w:t xml:space="preserve">Allgemeiner Umgang </w:t>
      </w:r>
      <w:r w:rsidR="00FA67EC" w:rsidRPr="007B4B0D">
        <w:rPr>
          <w:rFonts w:ascii="Arial" w:hAnsi="Arial" w:cs="Arial"/>
          <w:b/>
          <w:sz w:val="22"/>
          <w:szCs w:val="22"/>
        </w:rPr>
        <w:t>in allen Hygienezonen gültig</w:t>
      </w:r>
      <w:r w:rsidRPr="007B4B0D">
        <w:rPr>
          <w:rFonts w:ascii="Arial" w:hAnsi="Arial" w:cs="Arial"/>
          <w:b/>
          <w:sz w:val="22"/>
          <w:szCs w:val="22"/>
        </w:rPr>
        <w:t xml:space="preserve"> (Gute Hygiene Praxis – GHP)</w:t>
      </w:r>
    </w:p>
    <w:p w:rsidR="00794C53" w:rsidRPr="007B4B0D" w:rsidRDefault="00794C53" w:rsidP="00794C53">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Alle Mitarbeiter sind für ihre Gesundheit und die persönliche Sauberkeit (tägliches Duschen/Waschen, Haare regelmäßig waschen, Fingernägel reinigen, …) selbst verantwortlich. Die Hände sind nach jeder Pause und vor dem Verlassen der Toilette zu waschen. </w:t>
      </w:r>
    </w:p>
    <w:p w:rsidR="00794C53" w:rsidRDefault="00794C53" w:rsidP="00794C53">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Die Mitarbeiter tragen den Arbeitsbereichen entsprechend angemessene und saubere Kleidung</w:t>
      </w:r>
      <w:r w:rsidR="007835C3">
        <w:rPr>
          <w:rFonts w:ascii="Arial" w:hAnsi="Arial" w:cs="Arial"/>
          <w:sz w:val="22"/>
          <w:szCs w:val="22"/>
        </w:rPr>
        <w:t xml:space="preserve"> </w:t>
      </w:r>
      <w:r w:rsidR="007835C3" w:rsidRPr="00CD145D">
        <w:rPr>
          <w:rFonts w:ascii="Arial" w:hAnsi="Arial" w:cs="Arial"/>
          <w:sz w:val="22"/>
          <w:szCs w:val="22"/>
        </w:rPr>
        <w:t>(</w:t>
      </w:r>
      <w:r w:rsidR="007835C3">
        <w:rPr>
          <w:rFonts w:ascii="Arial" w:hAnsi="Arial" w:cs="Arial"/>
          <w:sz w:val="22"/>
          <w:szCs w:val="22"/>
        </w:rPr>
        <w:t>regelmäßiges Waschen ist Pflicht).</w:t>
      </w:r>
      <w:r w:rsidRPr="007B4B0D">
        <w:rPr>
          <w:rFonts w:ascii="Arial" w:hAnsi="Arial" w:cs="Arial"/>
          <w:sz w:val="22"/>
          <w:szCs w:val="22"/>
        </w:rPr>
        <w:t xml:space="preserve"> </w:t>
      </w:r>
    </w:p>
    <w:p w:rsidR="007835C3" w:rsidRP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sidRPr="00CD145D">
        <w:rPr>
          <w:rFonts w:ascii="Arial" w:hAnsi="Arial" w:cs="Arial"/>
          <w:sz w:val="22"/>
          <w:szCs w:val="22"/>
        </w:rPr>
        <w:lastRenderedPageBreak/>
        <w:t>Hände waschen nach Schmutzberührung und Toilettengang</w:t>
      </w:r>
      <w:r>
        <w:rPr>
          <w:rFonts w:ascii="Arial" w:hAnsi="Arial" w:cs="Arial"/>
          <w:sz w:val="22"/>
          <w:szCs w:val="22"/>
        </w:rPr>
        <w:t xml:space="preserve"> ohne Einweghandschuhe,</w:t>
      </w:r>
    </w:p>
    <w:p w:rsidR="007835C3" w:rsidRP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feste</w:t>
      </w:r>
      <w:r w:rsidRPr="00CD145D">
        <w:rPr>
          <w:rFonts w:ascii="Arial" w:hAnsi="Arial" w:cs="Arial"/>
          <w:sz w:val="22"/>
          <w:szCs w:val="22"/>
        </w:rPr>
        <w:t xml:space="preserve"> und saubere </w:t>
      </w:r>
      <w:r>
        <w:rPr>
          <w:rFonts w:ascii="Arial" w:hAnsi="Arial" w:cs="Arial"/>
          <w:sz w:val="22"/>
          <w:szCs w:val="22"/>
        </w:rPr>
        <w:t>Sicherheitsschuhe.</w:t>
      </w:r>
    </w:p>
    <w:p w:rsidR="00794C53" w:rsidRDefault="00794C53" w:rsidP="00794C53">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Ansteckende Krankheiten, infizierte Wunden und Hautinfektionen sind meldepflichtig. Über den weiteren Einsatz entscheidet der Vorgesetzte. </w:t>
      </w:r>
    </w:p>
    <w:p w:rsidR="007835C3" w:rsidRP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sidRPr="00CD145D">
        <w:rPr>
          <w:rFonts w:ascii="Arial" w:hAnsi="Arial" w:cs="Arial"/>
          <w:sz w:val="22"/>
          <w:szCs w:val="22"/>
        </w:rPr>
        <w:t xml:space="preserve">Verhindern von Absonderungen </w:t>
      </w:r>
      <w:r>
        <w:rPr>
          <w:rFonts w:ascii="Arial" w:hAnsi="Arial" w:cs="Arial"/>
          <w:sz w:val="22"/>
          <w:szCs w:val="22"/>
        </w:rPr>
        <w:t>(Schnupfen, Krankheitserreger).</w:t>
      </w:r>
    </w:p>
    <w:p w:rsidR="00794C53" w:rsidRDefault="00794C53" w:rsidP="00794C53">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Damit Personen mit Schnitt- und anderen offenen Wunden weiterarbeiten können, müssen die Wunden mit wasserdichtem Verbandsmaterial vollständig abgedichtet sein. </w:t>
      </w:r>
    </w:p>
    <w:p w:rsidR="007835C3" w:rsidRP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K</w:t>
      </w:r>
      <w:r w:rsidRPr="007835C3">
        <w:rPr>
          <w:rFonts w:ascii="Arial" w:hAnsi="Arial" w:cs="Arial"/>
          <w:sz w:val="22"/>
          <w:szCs w:val="22"/>
        </w:rPr>
        <w:t>urze unlackierte Fingernägel, kein Tragen von Schmuck, gut sichtbares blaues Pflaster bei Verletzungen, bei Handv</w:t>
      </w:r>
      <w:r>
        <w:rPr>
          <w:rFonts w:ascii="Arial" w:hAnsi="Arial" w:cs="Arial"/>
          <w:sz w:val="22"/>
          <w:szCs w:val="22"/>
        </w:rPr>
        <w:t>erletzung zusätzlich Fingerling.</w:t>
      </w:r>
    </w:p>
    <w:p w:rsid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sidRPr="00CD145D">
        <w:rPr>
          <w:rFonts w:ascii="Arial" w:hAnsi="Arial" w:cs="Arial"/>
          <w:sz w:val="22"/>
          <w:szCs w:val="22"/>
        </w:rPr>
        <w:t xml:space="preserve">Einhalten des Rauchverbots, Essen, Trinken, Kaugummikauen und Rauchen nur im dafür vorgesehenen Bereich, </w:t>
      </w:r>
    </w:p>
    <w:p w:rsidR="007835C3" w:rsidRPr="007835C3" w:rsidRDefault="00794C5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Meldepflicht: wiederkehrende Unregelmäßigkeiten (z.B. Fremdkörper oder Schäden am Produkt) sind dem Vorgesetzten bzw. Verantwortlichen zu melden. Dieser klärt die Ursachen ab und entscheidet über allfällige weitere Maßnahmen. </w:t>
      </w:r>
    </w:p>
    <w:p w:rsid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sidRPr="00CD145D">
        <w:rPr>
          <w:rFonts w:ascii="Arial" w:hAnsi="Arial" w:cs="Arial"/>
          <w:sz w:val="22"/>
          <w:szCs w:val="22"/>
        </w:rPr>
        <w:t xml:space="preserve">Mitarbeiter von Fremdfirmen (Lieferanten, Dienstleister, Handwerker, Lebensmittelüberwachung), Besucher und Kunden werden angehalten, sich nach den allgemeinen Hygieneleitlinien </w:t>
      </w:r>
      <w:r>
        <w:rPr>
          <w:rFonts w:ascii="Arial" w:hAnsi="Arial" w:cs="Arial"/>
          <w:sz w:val="22"/>
          <w:szCs w:val="22"/>
        </w:rPr>
        <w:t>zu richten.</w:t>
      </w:r>
    </w:p>
    <w:p w:rsidR="006F1B43" w:rsidRDefault="006F1B43" w:rsidP="006F1B43">
      <w:pPr>
        <w:rPr>
          <w:rFonts w:ascii="Arial" w:hAnsi="Arial" w:cs="Arial"/>
          <w:sz w:val="22"/>
        </w:rPr>
      </w:pPr>
    </w:p>
    <w:p w:rsidR="006F1B43" w:rsidRPr="006F1B43" w:rsidRDefault="006F1B43" w:rsidP="006F1B43">
      <w:pPr>
        <w:rPr>
          <w:rFonts w:ascii="Arial" w:hAnsi="Arial" w:cs="Arial"/>
          <w:sz w:val="22"/>
        </w:rPr>
      </w:pPr>
      <w:r w:rsidRPr="006F1B43">
        <w:rPr>
          <w:rFonts w:ascii="Arial" w:hAnsi="Arial" w:cs="Arial"/>
          <w:sz w:val="22"/>
        </w:rPr>
        <w:t>Rauchverbot gilt in allen Betriebsteilen, Ausnahme sind die ausgewiesenen Raucherzonen!</w:t>
      </w:r>
    </w:p>
    <w:p w:rsidR="006F1B43" w:rsidRPr="006F1B43" w:rsidRDefault="006F1B43" w:rsidP="006F1B43">
      <w:pPr>
        <w:rPr>
          <w:rFonts w:ascii="Arial" w:hAnsi="Arial" w:cs="Arial"/>
          <w:sz w:val="22"/>
        </w:rPr>
      </w:pPr>
      <w:r w:rsidRPr="006F1B43">
        <w:rPr>
          <w:rFonts w:ascii="Arial" w:hAnsi="Arial" w:cs="Arial"/>
          <w:sz w:val="22"/>
        </w:rPr>
        <w:t>Besucher und Mitarbeiter, die nicht an Maschinen oder mit Flurförderzeugen arbeiten, benötigen keine besondere Schutzkleidung, wie z. B. Sicherheitsschuhe</w:t>
      </w:r>
    </w:p>
    <w:p w:rsidR="00794C53" w:rsidRDefault="00794C53" w:rsidP="00794C53">
      <w:pPr>
        <w:widowControl/>
        <w:ind w:left="284"/>
        <w:jc w:val="both"/>
        <w:textAlignment w:val="auto"/>
        <w:rPr>
          <w:rFonts w:ascii="Arial" w:hAnsi="Arial" w:cs="Arial"/>
          <w:sz w:val="22"/>
          <w:szCs w:val="22"/>
        </w:rPr>
      </w:pPr>
    </w:p>
    <w:p w:rsidR="006F1B43" w:rsidRPr="007B4B0D" w:rsidRDefault="006F1B43" w:rsidP="00794C53">
      <w:pPr>
        <w:widowControl/>
        <w:ind w:left="284"/>
        <w:jc w:val="both"/>
        <w:textAlignment w:val="auto"/>
        <w:rPr>
          <w:rFonts w:ascii="Arial" w:hAnsi="Arial" w:cs="Arial"/>
          <w:sz w:val="22"/>
          <w:szCs w:val="22"/>
        </w:rPr>
      </w:pPr>
    </w:p>
    <w:p w:rsidR="00794C53" w:rsidRPr="00794C53" w:rsidRDefault="00794C53" w:rsidP="007B4B0D">
      <w:pPr>
        <w:jc w:val="both"/>
        <w:rPr>
          <w:rFonts w:ascii="Arial" w:hAnsi="Arial" w:cs="Arial"/>
          <w:b/>
          <w:sz w:val="22"/>
          <w:szCs w:val="22"/>
        </w:rPr>
      </w:pPr>
      <w:r w:rsidRPr="00794C53">
        <w:rPr>
          <w:rFonts w:ascii="Arial" w:hAnsi="Arial" w:cs="Arial"/>
          <w:b/>
          <w:sz w:val="22"/>
          <w:szCs w:val="22"/>
        </w:rPr>
        <w:t xml:space="preserve">Reinigung </w:t>
      </w:r>
    </w:p>
    <w:p w:rsidR="00794C53" w:rsidRPr="00794C53" w:rsidRDefault="00794C53" w:rsidP="00794C53">
      <w:pPr>
        <w:widowControl/>
        <w:suppressAutoHyphens w:val="0"/>
        <w:autoSpaceDE w:val="0"/>
        <w:autoSpaceDN w:val="0"/>
        <w:adjustRightInd w:val="0"/>
        <w:textAlignment w:val="auto"/>
        <w:rPr>
          <w:rFonts w:ascii="Arial" w:eastAsia="Arial Unicode MS" w:hAnsi="Arial" w:cs="Arial"/>
          <w:kern w:val="0"/>
          <w:sz w:val="22"/>
          <w:szCs w:val="22"/>
          <w:lang w:eastAsia="de-DE" w:bidi="ar-SA"/>
        </w:rPr>
      </w:pPr>
      <w:r w:rsidRPr="00794C53">
        <w:rPr>
          <w:rFonts w:ascii="Arial" w:eastAsia="Arial Unicode MS" w:hAnsi="Arial" w:cs="Arial"/>
          <w:kern w:val="0"/>
          <w:sz w:val="22"/>
          <w:szCs w:val="22"/>
          <w:lang w:eastAsia="de-DE" w:bidi="ar-SA"/>
        </w:rPr>
        <w:t>Dies betrifft die Gebäude, Räume, Gerätschaften und Anlagen. Für eine gute und hygienisch ei</w:t>
      </w:r>
      <w:r w:rsidRPr="00794C53">
        <w:rPr>
          <w:rFonts w:ascii="Arial" w:eastAsia="Arial Unicode MS" w:hAnsi="Arial" w:cs="Arial"/>
          <w:kern w:val="0"/>
          <w:sz w:val="22"/>
          <w:szCs w:val="22"/>
          <w:lang w:eastAsia="de-DE" w:bidi="ar-SA"/>
        </w:rPr>
        <w:t>n</w:t>
      </w:r>
      <w:r w:rsidRPr="00794C53">
        <w:rPr>
          <w:rFonts w:ascii="Arial" w:eastAsia="Arial Unicode MS" w:hAnsi="Arial" w:cs="Arial"/>
          <w:kern w:val="0"/>
          <w:sz w:val="22"/>
          <w:szCs w:val="22"/>
          <w:lang w:eastAsia="de-DE" w:bidi="ar-SA"/>
        </w:rPr>
        <w:t xml:space="preserve">wandfreie Reinigung müssen folgende Punkte vorhanden und eingehalten werden: </w:t>
      </w:r>
    </w:p>
    <w:p w:rsidR="00794C53" w:rsidRPr="00794C53"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E</w:t>
      </w:r>
      <w:r w:rsidR="00794C53" w:rsidRPr="00794C53">
        <w:rPr>
          <w:rFonts w:ascii="Arial" w:hAnsi="Arial" w:cs="Arial"/>
          <w:sz w:val="22"/>
          <w:szCs w:val="22"/>
        </w:rPr>
        <w:t xml:space="preserve">s stehen geeignete Reinigungsgeräte zur Verfügung. Diese werden fachgerecht gewartet und eingesetzt. </w:t>
      </w:r>
    </w:p>
    <w:p w:rsidR="00794C53" w:rsidRPr="00794C53"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94C53">
        <w:rPr>
          <w:rFonts w:ascii="Arial" w:hAnsi="Arial" w:cs="Arial"/>
          <w:sz w:val="22"/>
          <w:szCs w:val="22"/>
        </w:rPr>
        <w:t xml:space="preserve">Es darf nur Wasser in Trinkwasserqualität benutzt werden. </w:t>
      </w:r>
    </w:p>
    <w:p w:rsidR="007835C3" w:rsidRPr="00CD145D"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sidRPr="00CD145D">
        <w:rPr>
          <w:rFonts w:ascii="Arial" w:hAnsi="Arial" w:cs="Arial"/>
          <w:sz w:val="22"/>
          <w:szCs w:val="22"/>
        </w:rPr>
        <w:t xml:space="preserve">Reinigung gemäß Reinigungsplänen: </w:t>
      </w:r>
    </w:p>
    <w:p w:rsidR="007835C3" w:rsidRPr="00CD145D" w:rsidRDefault="007835C3" w:rsidP="007835C3">
      <w:pPr>
        <w:tabs>
          <w:tab w:val="num" w:pos="284"/>
        </w:tabs>
        <w:ind w:left="284" w:hanging="284"/>
        <w:jc w:val="both"/>
        <w:rPr>
          <w:rFonts w:ascii="Arial" w:hAnsi="Arial" w:cs="Arial"/>
          <w:sz w:val="22"/>
          <w:szCs w:val="22"/>
        </w:rPr>
      </w:pPr>
      <w:r>
        <w:rPr>
          <w:rFonts w:ascii="Arial" w:hAnsi="Arial" w:cs="Arial"/>
          <w:sz w:val="22"/>
          <w:szCs w:val="22"/>
        </w:rPr>
        <w:tab/>
      </w:r>
      <w:r w:rsidRPr="00CD145D">
        <w:rPr>
          <w:rFonts w:ascii="Arial" w:hAnsi="Arial" w:cs="Arial"/>
          <w:sz w:val="22"/>
          <w:szCs w:val="22"/>
        </w:rPr>
        <w:t xml:space="preserve">Sozial- und Sanitärbereiche, Lager, </w:t>
      </w:r>
      <w:r>
        <w:rPr>
          <w:rFonts w:ascii="Arial" w:hAnsi="Arial" w:cs="Arial"/>
          <w:sz w:val="22"/>
          <w:szCs w:val="22"/>
        </w:rPr>
        <w:t>Sortier- und Packstation</w:t>
      </w:r>
      <w:r w:rsidRPr="00CD145D">
        <w:rPr>
          <w:rFonts w:ascii="Arial" w:hAnsi="Arial" w:cs="Arial"/>
          <w:sz w:val="22"/>
          <w:szCs w:val="22"/>
        </w:rPr>
        <w:t xml:space="preserve">, Fuhrpark, </w:t>
      </w:r>
      <w:r>
        <w:rPr>
          <w:rFonts w:ascii="Arial" w:hAnsi="Arial" w:cs="Arial"/>
          <w:sz w:val="22"/>
          <w:szCs w:val="22"/>
        </w:rPr>
        <w:t>Kisten</w:t>
      </w:r>
    </w:p>
    <w:p w:rsidR="00794C53" w:rsidRPr="00794C53" w:rsidRDefault="00794C53" w:rsidP="00794C53">
      <w:pPr>
        <w:widowControl/>
        <w:suppressAutoHyphens w:val="0"/>
        <w:autoSpaceDE w:val="0"/>
        <w:autoSpaceDN w:val="0"/>
        <w:adjustRightInd w:val="0"/>
        <w:textAlignment w:val="auto"/>
        <w:rPr>
          <w:rFonts w:ascii="Arial" w:eastAsia="Arial Unicode MS" w:hAnsi="Arial" w:cs="Arial"/>
          <w:kern w:val="0"/>
          <w:sz w:val="22"/>
          <w:szCs w:val="22"/>
          <w:lang w:eastAsia="de-DE" w:bidi="ar-SA"/>
        </w:rPr>
      </w:pPr>
    </w:p>
    <w:p w:rsidR="00794C53" w:rsidRPr="00794C53" w:rsidRDefault="00794C53" w:rsidP="007B4B0D">
      <w:pPr>
        <w:jc w:val="both"/>
        <w:rPr>
          <w:rFonts w:ascii="Arial" w:hAnsi="Arial" w:cs="Arial"/>
          <w:b/>
          <w:sz w:val="22"/>
          <w:szCs w:val="22"/>
        </w:rPr>
      </w:pPr>
      <w:r w:rsidRPr="00794C53">
        <w:rPr>
          <w:rFonts w:ascii="Arial" w:hAnsi="Arial" w:cs="Arial"/>
          <w:b/>
          <w:sz w:val="22"/>
          <w:szCs w:val="22"/>
        </w:rPr>
        <w:t xml:space="preserve">Sozialräume </w:t>
      </w:r>
    </w:p>
    <w:p w:rsidR="00794C53" w:rsidRPr="00794C53"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94C53">
        <w:rPr>
          <w:rFonts w:ascii="Arial" w:hAnsi="Arial" w:cs="Arial"/>
          <w:sz w:val="22"/>
          <w:szCs w:val="22"/>
        </w:rPr>
        <w:t xml:space="preserve">Toiletten sind in ausreichender Zahl vorhanden. Sie sind mit Handwaschbecken ausgestattet, inkl. Mittel zum hygienischen Reinigen und Trocknen der Hände. </w:t>
      </w:r>
    </w:p>
    <w:p w:rsidR="00794C53" w:rsidRPr="00794C53"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94C53">
        <w:rPr>
          <w:rFonts w:ascii="Arial" w:hAnsi="Arial" w:cs="Arial"/>
          <w:sz w:val="22"/>
          <w:szCs w:val="22"/>
        </w:rPr>
        <w:t xml:space="preserve">Im Betrieb gibt es eine ausreichende Anzahl Handwaschbecken mit Mitteln zum hygienischen Reinigen und Trocknen der Hände. </w:t>
      </w:r>
    </w:p>
    <w:p w:rsidR="00794C53" w:rsidRPr="00794C53"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94C53">
        <w:rPr>
          <w:rFonts w:ascii="Arial" w:hAnsi="Arial" w:cs="Arial"/>
          <w:sz w:val="22"/>
          <w:szCs w:val="22"/>
        </w:rPr>
        <w:t xml:space="preserve">In den Garderoben gibt es Waschmöglichkeiten und Toiletten. </w:t>
      </w:r>
    </w:p>
    <w:p w:rsidR="00794C53" w:rsidRPr="00794C53" w:rsidRDefault="00794C53" w:rsidP="00794C53">
      <w:pPr>
        <w:widowControl/>
        <w:suppressAutoHyphens w:val="0"/>
        <w:autoSpaceDE w:val="0"/>
        <w:autoSpaceDN w:val="0"/>
        <w:adjustRightInd w:val="0"/>
        <w:textAlignment w:val="auto"/>
        <w:rPr>
          <w:rFonts w:ascii="Arial" w:eastAsia="Arial Unicode MS" w:hAnsi="Arial" w:cs="Arial"/>
          <w:kern w:val="0"/>
          <w:sz w:val="22"/>
          <w:szCs w:val="22"/>
          <w:lang w:eastAsia="de-DE" w:bidi="ar-SA"/>
        </w:rPr>
      </w:pPr>
    </w:p>
    <w:p w:rsidR="00794C53" w:rsidRPr="00794C53" w:rsidRDefault="00794C53" w:rsidP="007B4B0D">
      <w:pPr>
        <w:jc w:val="both"/>
        <w:rPr>
          <w:rFonts w:ascii="Arial" w:hAnsi="Arial" w:cs="Arial"/>
          <w:b/>
          <w:sz w:val="22"/>
          <w:szCs w:val="22"/>
        </w:rPr>
      </w:pPr>
      <w:r w:rsidRPr="00794C53">
        <w:rPr>
          <w:rFonts w:ascii="Arial" w:hAnsi="Arial" w:cs="Arial"/>
          <w:b/>
          <w:sz w:val="22"/>
          <w:szCs w:val="22"/>
        </w:rPr>
        <w:t xml:space="preserve">Tiere und Schädlinge </w:t>
      </w:r>
    </w:p>
    <w:p w:rsidR="00794C53" w:rsidRPr="00794C53"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94C53">
        <w:rPr>
          <w:rFonts w:ascii="Arial" w:hAnsi="Arial" w:cs="Arial"/>
          <w:sz w:val="22"/>
          <w:szCs w:val="22"/>
        </w:rPr>
        <w:t xml:space="preserve">Haustiere dürfen sich in Räumen, in denen Lebensmittel gelagert, sortiert oder sonst behandelt werden, nicht aufhalten. Der Zugang ist zu erschweren. </w:t>
      </w:r>
    </w:p>
    <w:p w:rsidR="00794C53" w:rsidRPr="00794C53"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94C53">
        <w:rPr>
          <w:rFonts w:ascii="Arial" w:hAnsi="Arial" w:cs="Arial"/>
          <w:sz w:val="22"/>
          <w:szCs w:val="22"/>
        </w:rPr>
        <w:t xml:space="preserve">Es ist nachweislich zu klären, ob ein präventives Bekämpfungskonzept gegen Schädlinge notwendig ist. </w:t>
      </w:r>
    </w:p>
    <w:p w:rsidR="00794C53" w:rsidRPr="00794C53" w:rsidRDefault="00794C53" w:rsidP="00794C53">
      <w:pPr>
        <w:widowControl/>
        <w:suppressAutoHyphens w:val="0"/>
        <w:autoSpaceDE w:val="0"/>
        <w:autoSpaceDN w:val="0"/>
        <w:adjustRightInd w:val="0"/>
        <w:textAlignment w:val="auto"/>
        <w:rPr>
          <w:rFonts w:ascii="Arial" w:eastAsia="Arial Unicode MS" w:hAnsi="Arial" w:cs="Arial"/>
          <w:kern w:val="0"/>
          <w:sz w:val="22"/>
          <w:szCs w:val="22"/>
          <w:lang w:eastAsia="de-DE" w:bidi="ar-SA"/>
        </w:rPr>
      </w:pPr>
    </w:p>
    <w:p w:rsidR="007B4B0D" w:rsidRPr="00B10822" w:rsidRDefault="007B4B0D" w:rsidP="007B4B0D">
      <w:pPr>
        <w:spacing w:line="360" w:lineRule="auto"/>
        <w:jc w:val="both"/>
        <w:rPr>
          <w:rFonts w:ascii="Arial" w:hAnsi="Arial" w:cs="Arial"/>
          <w:b/>
          <w:sz w:val="22"/>
          <w:szCs w:val="22"/>
        </w:rPr>
      </w:pPr>
      <w:r w:rsidRPr="00B10822">
        <w:rPr>
          <w:rFonts w:ascii="Arial" w:hAnsi="Arial" w:cs="Arial"/>
          <w:b/>
          <w:sz w:val="22"/>
          <w:szCs w:val="22"/>
        </w:rPr>
        <w:t>Abfallentsorgung</w:t>
      </w:r>
    </w:p>
    <w:p w:rsid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Biologische Abfälle aus der Sortierung und Schälmaschine werden zur Düngung auf dem Feld wiederverwendet.</w:t>
      </w:r>
    </w:p>
    <w:p w:rsidR="007B4B0D" w:rsidRPr="00163715"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Entsorgung durch externe Firma für alle anderen Abfallarten</w:t>
      </w:r>
      <w:r w:rsidRPr="00163715">
        <w:rPr>
          <w:rFonts w:ascii="Arial" w:hAnsi="Arial" w:cs="Arial"/>
          <w:sz w:val="22"/>
          <w:szCs w:val="22"/>
        </w:rPr>
        <w:t>.</w:t>
      </w:r>
    </w:p>
    <w:p w:rsidR="00794C53" w:rsidRPr="007B4B0D" w:rsidRDefault="00794C53"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Die Gebinde für die Lagerung von Abfällen (Rüstabfälle, Erde) müssen eindeutig gekennzeichnet und bei Bedarf wasserdicht sein, um ein Auslaufen von Abfällen zu verhinde</w:t>
      </w:r>
      <w:r w:rsidR="007B4B0D" w:rsidRPr="007B4B0D">
        <w:rPr>
          <w:rFonts w:ascii="Arial" w:hAnsi="Arial" w:cs="Arial"/>
          <w:sz w:val="22"/>
          <w:szCs w:val="22"/>
        </w:rPr>
        <w:t xml:space="preserve">rn. Die Abfälle </w:t>
      </w:r>
      <w:r w:rsidR="007B4B0D" w:rsidRPr="007B4B0D">
        <w:rPr>
          <w:rFonts w:ascii="Arial" w:hAnsi="Arial" w:cs="Arial"/>
          <w:sz w:val="22"/>
          <w:szCs w:val="22"/>
        </w:rPr>
        <w:lastRenderedPageBreak/>
        <w:t>müssen regelmäß</w:t>
      </w:r>
      <w:r w:rsidRPr="007B4B0D">
        <w:rPr>
          <w:rFonts w:ascii="Arial" w:hAnsi="Arial" w:cs="Arial"/>
          <w:sz w:val="22"/>
          <w:szCs w:val="22"/>
        </w:rPr>
        <w:t>ig entsorgt werden und dürfen nicht mit Rohwaren oder Fertigprodukten zusammen zwischengelagert werden.</w:t>
      </w:r>
    </w:p>
    <w:p w:rsidR="007B4B0D" w:rsidRDefault="007B4B0D" w:rsidP="007B4B0D">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7B4B0D" w:rsidRPr="007B4B0D" w:rsidRDefault="007B4B0D" w:rsidP="007B4B0D">
      <w:pPr>
        <w:widowControl/>
        <w:suppressAutoHyphens w:val="0"/>
        <w:autoSpaceDE w:val="0"/>
        <w:autoSpaceDN w:val="0"/>
        <w:adjustRightInd w:val="0"/>
        <w:textAlignment w:val="auto"/>
        <w:rPr>
          <w:rFonts w:ascii="Arial" w:eastAsia="Arial Unicode MS" w:hAnsi="Arial" w:cs="Arial"/>
          <w:kern w:val="0"/>
          <w:szCs w:val="24"/>
          <w:lang w:eastAsia="de-DE" w:bidi="ar-SA"/>
        </w:rPr>
      </w:pPr>
    </w:p>
    <w:p w:rsidR="007B4B0D" w:rsidRPr="007B4B0D" w:rsidRDefault="007B4B0D" w:rsidP="007B4B0D">
      <w:pPr>
        <w:widowControl/>
        <w:suppressAutoHyphens w:val="0"/>
        <w:autoSpaceDE w:val="0"/>
        <w:autoSpaceDN w:val="0"/>
        <w:adjustRightInd w:val="0"/>
        <w:ind w:left="560" w:hanging="560"/>
        <w:textAlignment w:val="auto"/>
        <w:rPr>
          <w:rFonts w:ascii="Arial" w:eastAsia="Arial Unicode MS" w:hAnsi="Arial" w:cs="Arial"/>
          <w:kern w:val="0"/>
          <w:sz w:val="22"/>
          <w:szCs w:val="22"/>
          <w:lang w:eastAsia="de-DE" w:bidi="ar-SA"/>
        </w:rPr>
      </w:pPr>
      <w:r w:rsidRPr="007B4B0D">
        <w:rPr>
          <w:rFonts w:ascii="Arial" w:eastAsia="Arial Unicode MS" w:hAnsi="Arial" w:cs="Arial"/>
          <w:b/>
          <w:bCs/>
          <w:kern w:val="0"/>
          <w:sz w:val="22"/>
          <w:szCs w:val="22"/>
          <w:lang w:eastAsia="de-DE" w:bidi="ar-SA"/>
        </w:rPr>
        <w:t xml:space="preserve">Hygienezone 1: Freiland, Gewächshäuser, Hof, Rampe, Transport </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FA67EC">
        <w:rPr>
          <w:rFonts w:ascii="Arial" w:eastAsia="Arial Unicode MS" w:hAnsi="Arial" w:cs="Arial"/>
          <w:kern w:val="0"/>
          <w:sz w:val="22"/>
          <w:szCs w:val="22"/>
          <w:lang w:eastAsia="de-DE" w:bidi="ar-SA"/>
        </w:rPr>
        <w:t xml:space="preserve">Bei uns sind das folgende Räume (Auflistung hier oder in einem Detailplan): </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kern w:val="0"/>
          <w:sz w:val="22"/>
          <w:szCs w:val="22"/>
          <w:lang w:eastAsia="de-DE" w:bidi="ar-SA"/>
        </w:rPr>
        <w:t>______________________________________________________</w:t>
      </w:r>
      <w:r>
        <w:rPr>
          <w:rFonts w:ascii="Arial" w:eastAsia="Arial Unicode MS" w:hAnsi="Arial" w:cs="Arial"/>
          <w:kern w:val="0"/>
          <w:sz w:val="22"/>
          <w:szCs w:val="22"/>
          <w:lang w:eastAsia="de-DE" w:bidi="ar-SA"/>
        </w:rPr>
        <w:t>________________________</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color w:val="FF0000"/>
          <w:kern w:val="0"/>
          <w:sz w:val="22"/>
          <w:szCs w:val="22"/>
          <w:lang w:eastAsia="de-DE" w:bidi="ar-SA"/>
        </w:rPr>
      </w:pPr>
      <w:r w:rsidRPr="007B4B0D">
        <w:rPr>
          <w:rFonts w:ascii="Arial" w:eastAsia="Arial Unicode MS" w:hAnsi="Arial" w:cs="Arial"/>
          <w:color w:val="FF0000"/>
          <w:kern w:val="0"/>
          <w:sz w:val="22"/>
          <w:szCs w:val="22"/>
          <w:lang w:eastAsia="de-DE" w:bidi="ar-SA"/>
        </w:rPr>
        <w:sym w:font="Wingdings" w:char="F0E0"/>
      </w:r>
      <w:r w:rsidRPr="007B4B0D">
        <w:rPr>
          <w:rFonts w:ascii="Arial" w:eastAsia="Arial Unicode MS" w:hAnsi="Arial" w:cs="Arial"/>
          <w:color w:val="FF0000"/>
          <w:kern w:val="0"/>
          <w:sz w:val="22"/>
          <w:szCs w:val="22"/>
          <w:lang w:eastAsia="de-DE" w:bidi="ar-SA"/>
        </w:rPr>
        <w:t>Bereiche angeben</w:t>
      </w:r>
    </w:p>
    <w:p w:rsidR="007B4B0D" w:rsidRDefault="007B4B0D" w:rsidP="007B4B0D">
      <w:pPr>
        <w:widowControl/>
        <w:suppressAutoHyphens w:val="0"/>
        <w:autoSpaceDE w:val="0"/>
        <w:autoSpaceDN w:val="0"/>
        <w:adjustRightInd w:val="0"/>
        <w:ind w:right="140"/>
        <w:textAlignment w:val="auto"/>
        <w:rPr>
          <w:rFonts w:ascii="Arial" w:eastAsia="Arial Unicode MS" w:hAnsi="Arial" w:cs="Arial"/>
          <w:b/>
          <w:bCs/>
          <w:kern w:val="0"/>
          <w:sz w:val="22"/>
          <w:szCs w:val="22"/>
          <w:lang w:eastAsia="de-DE" w:bidi="ar-SA"/>
        </w:rPr>
      </w:pPr>
    </w:p>
    <w:p w:rsidR="007B4B0D" w:rsidRPr="007B4B0D" w:rsidRDefault="007B4B0D" w:rsidP="007B4B0D">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b/>
          <w:bCs/>
          <w:kern w:val="0"/>
          <w:sz w:val="22"/>
          <w:szCs w:val="22"/>
          <w:lang w:eastAsia="de-DE" w:bidi="ar-SA"/>
        </w:rPr>
        <w:t xml:space="preserve">Allgemein gilt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Nachteilige Beeinflussungen durch Abgase, Rauch oder Schmutz werden verhindert.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Gebäude und Räume müssen sauber und in einem für den Verwendungszweck angebrachten baulichen Zustand sein.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Räume und Gebäude müssen gut zugänglich und leicht zu reinigen, gut belüftbar (Schimmelbildung verhindern) und gut beleuchtet sein. </w:t>
      </w:r>
    </w:p>
    <w:p w:rsidR="007B4B0D" w:rsidRPr="007B4B0D" w:rsidRDefault="007B4B0D" w:rsidP="007B4B0D">
      <w:pPr>
        <w:widowControl/>
        <w:suppressAutoHyphens w:val="0"/>
        <w:autoSpaceDE w:val="0"/>
        <w:autoSpaceDN w:val="0"/>
        <w:adjustRightInd w:val="0"/>
        <w:textAlignment w:val="auto"/>
        <w:rPr>
          <w:rFonts w:ascii="Arial" w:eastAsia="Arial Unicode MS" w:hAnsi="Arial" w:cs="Arial"/>
          <w:kern w:val="0"/>
          <w:sz w:val="22"/>
          <w:szCs w:val="22"/>
          <w:lang w:eastAsia="de-DE" w:bidi="ar-SA"/>
        </w:rPr>
      </w:pPr>
    </w:p>
    <w:p w:rsidR="007B4B0D" w:rsidRPr="007B4B0D" w:rsidRDefault="007B4B0D" w:rsidP="007B4B0D">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b/>
          <w:bCs/>
          <w:kern w:val="0"/>
          <w:sz w:val="22"/>
          <w:szCs w:val="22"/>
          <w:lang w:eastAsia="de-DE" w:bidi="ar-SA"/>
        </w:rPr>
        <w:t xml:space="preserve">Ernte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Um mechanische Schäden zu verhindern, muss das Erntegut schonend und vorsichtig behandelt werden.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Die Produkte sind bei bzw. nach der Ernte so gut wie möglich von Erde und anderen Fremdbestandteilen zu befreien.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Es werden ausschließ</w:t>
      </w:r>
      <w:r w:rsidRPr="007B4B0D">
        <w:rPr>
          <w:rFonts w:ascii="Arial" w:hAnsi="Arial" w:cs="Arial"/>
          <w:sz w:val="22"/>
          <w:szCs w:val="22"/>
        </w:rPr>
        <w:t xml:space="preserve">lich saubere Erntegebinde verwendet.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Erntemaschinen und -werkzeuge sind so zu reinigen und zu warten, dass eine Verschleppung von Schaderregern verhindert wird.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Das Herabtropfen von Schmiermitteln ist ausgeschlossen.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Produkte die zum Verzehr ungeeignet sind sollen bereits bei der Ernte aussortiert werden. Eine Kontamination mit anderen Produkten soll ausgeschlossen werden.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Das Erntegut wird an einem sauberen, staub- und witterungsgeschützten Ort zwischengelagert. </w:t>
      </w:r>
    </w:p>
    <w:p w:rsidR="007B4B0D" w:rsidRPr="007B4B0D" w:rsidRDefault="007B4B0D" w:rsidP="007B4B0D">
      <w:pPr>
        <w:widowControl/>
        <w:suppressAutoHyphens w:val="0"/>
        <w:autoSpaceDE w:val="0"/>
        <w:autoSpaceDN w:val="0"/>
        <w:adjustRightInd w:val="0"/>
        <w:textAlignment w:val="auto"/>
        <w:rPr>
          <w:rFonts w:ascii="Arial" w:eastAsia="Arial Unicode MS" w:hAnsi="Arial" w:cs="Arial"/>
          <w:kern w:val="0"/>
          <w:sz w:val="22"/>
          <w:szCs w:val="22"/>
          <w:lang w:eastAsia="de-DE" w:bidi="ar-SA"/>
        </w:rPr>
      </w:pPr>
    </w:p>
    <w:p w:rsidR="007B4B0D" w:rsidRPr="007B4B0D" w:rsidRDefault="007B4B0D" w:rsidP="007B4B0D">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b/>
          <w:bCs/>
          <w:kern w:val="0"/>
          <w:sz w:val="22"/>
          <w:szCs w:val="22"/>
          <w:lang w:eastAsia="de-DE" w:bidi="ar-SA"/>
        </w:rPr>
        <w:t xml:space="preserve">Transport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Es werden nur für den Verwendungszweck geeignete Transportmittel eingesetzt.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Verschmutzung während dem Transport wird verhindert durch geschlossene Fahrzeuge oder geeignete Abdeckungen. Unerwünschte Kontaminationen sollen jederzeit ausgeschlossen werden.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Durch sachg</w:t>
      </w:r>
      <w:r>
        <w:rPr>
          <w:rFonts w:ascii="Arial" w:hAnsi="Arial" w:cs="Arial"/>
          <w:sz w:val="22"/>
          <w:szCs w:val="22"/>
        </w:rPr>
        <w:t>emäß</w:t>
      </w:r>
      <w:r w:rsidRPr="007B4B0D">
        <w:rPr>
          <w:rFonts w:ascii="Arial" w:hAnsi="Arial" w:cs="Arial"/>
          <w:sz w:val="22"/>
          <w:szCs w:val="22"/>
        </w:rPr>
        <w:t xml:space="preserve">e Handhabung der Produkte wird unnötige Verschmutzung und Beschädigung sowie Kontamination mit Fremdkörpern verhindert. </w:t>
      </w:r>
    </w:p>
    <w:p w:rsidR="007B4B0D" w:rsidRPr="007B4B0D" w:rsidRDefault="007B4B0D" w:rsidP="007B4B0D">
      <w:pPr>
        <w:widowControl/>
        <w:numPr>
          <w:ilvl w:val="0"/>
          <w:numId w:val="19"/>
        </w:numPr>
        <w:tabs>
          <w:tab w:val="clear" w:pos="360"/>
          <w:tab w:val="num" w:pos="284"/>
        </w:tabs>
        <w:ind w:left="284" w:hanging="284"/>
        <w:jc w:val="both"/>
        <w:textAlignment w:val="auto"/>
        <w:rPr>
          <w:rFonts w:ascii="Arial" w:hAnsi="Arial" w:cs="Arial"/>
          <w:sz w:val="22"/>
          <w:szCs w:val="22"/>
        </w:rPr>
      </w:pPr>
      <w:r w:rsidRPr="007B4B0D">
        <w:rPr>
          <w:rFonts w:ascii="Arial" w:hAnsi="Arial" w:cs="Arial"/>
          <w:sz w:val="22"/>
          <w:szCs w:val="22"/>
        </w:rPr>
        <w:t xml:space="preserve">Die Transportfahrzeuge werden vor dem Verlad auf Sauberkeit kontrolliert. </w:t>
      </w:r>
    </w:p>
    <w:p w:rsidR="007B4B0D" w:rsidRDefault="007B4B0D" w:rsidP="007B4B0D">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A6349F" w:rsidRPr="00A6349F" w:rsidRDefault="00A6349F" w:rsidP="00A6349F">
      <w:pPr>
        <w:widowControl/>
        <w:suppressAutoHyphens w:val="0"/>
        <w:autoSpaceDE w:val="0"/>
        <w:autoSpaceDN w:val="0"/>
        <w:adjustRightInd w:val="0"/>
        <w:textAlignment w:val="auto"/>
        <w:rPr>
          <w:rFonts w:ascii="Arial" w:eastAsia="Arial Unicode MS" w:hAnsi="Arial" w:cs="Arial"/>
          <w:kern w:val="0"/>
          <w:szCs w:val="24"/>
          <w:lang w:eastAsia="de-DE" w:bidi="ar-SA"/>
        </w:rPr>
      </w:pPr>
    </w:p>
    <w:p w:rsidR="006F1B43" w:rsidRPr="00FA67EC"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FA67EC">
        <w:rPr>
          <w:rFonts w:ascii="Arial" w:eastAsia="Arial Unicode MS" w:hAnsi="Arial" w:cs="Arial"/>
          <w:b/>
          <w:bCs/>
          <w:kern w:val="0"/>
          <w:sz w:val="22"/>
          <w:szCs w:val="22"/>
          <w:lang w:eastAsia="de-DE" w:bidi="ar-SA"/>
        </w:rPr>
        <w:t xml:space="preserve">Hygienezone 2: Aufbereitung und Verpackung ohne </w:t>
      </w:r>
      <w:r>
        <w:rPr>
          <w:rFonts w:ascii="Arial" w:eastAsia="Arial Unicode MS" w:hAnsi="Arial" w:cs="Arial"/>
          <w:b/>
          <w:bCs/>
          <w:kern w:val="0"/>
          <w:sz w:val="22"/>
          <w:szCs w:val="22"/>
          <w:lang w:eastAsia="de-DE" w:bidi="ar-SA"/>
        </w:rPr>
        <w:t>geschälten Spargel, z. B. Warenei</w:t>
      </w:r>
      <w:r>
        <w:rPr>
          <w:rFonts w:ascii="Arial" w:eastAsia="Arial Unicode MS" w:hAnsi="Arial" w:cs="Arial"/>
          <w:b/>
          <w:bCs/>
          <w:kern w:val="0"/>
          <w:sz w:val="22"/>
          <w:szCs w:val="22"/>
          <w:lang w:eastAsia="de-DE" w:bidi="ar-SA"/>
        </w:rPr>
        <w:t>n</w:t>
      </w:r>
      <w:r>
        <w:rPr>
          <w:rFonts w:ascii="Arial" w:eastAsia="Arial Unicode MS" w:hAnsi="Arial" w:cs="Arial"/>
          <w:b/>
          <w:bCs/>
          <w:kern w:val="0"/>
          <w:sz w:val="22"/>
          <w:szCs w:val="22"/>
          <w:lang w:eastAsia="de-DE" w:bidi="ar-SA"/>
        </w:rPr>
        <w:t>gang, Einlagerung, Sortierstation</w:t>
      </w:r>
      <w:r w:rsidRPr="00FA67EC">
        <w:rPr>
          <w:rFonts w:ascii="Arial" w:eastAsia="Arial Unicode MS" w:hAnsi="Arial" w:cs="Arial"/>
          <w:b/>
          <w:bCs/>
          <w:kern w:val="0"/>
          <w:sz w:val="22"/>
          <w:szCs w:val="22"/>
          <w:lang w:eastAsia="de-DE" w:bidi="ar-SA"/>
        </w:rPr>
        <w:t xml:space="preserve"> </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FA67EC">
        <w:rPr>
          <w:rFonts w:ascii="Arial" w:eastAsia="Arial Unicode MS" w:hAnsi="Arial" w:cs="Arial"/>
          <w:kern w:val="0"/>
          <w:sz w:val="22"/>
          <w:szCs w:val="22"/>
          <w:lang w:eastAsia="de-DE" w:bidi="ar-SA"/>
        </w:rPr>
        <w:t xml:space="preserve">Bei uns sind das folgende Räume (Auflistung hier oder in einem Detailplan): </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kern w:val="0"/>
          <w:sz w:val="22"/>
          <w:szCs w:val="22"/>
          <w:lang w:eastAsia="de-DE" w:bidi="ar-SA"/>
        </w:rPr>
        <w:t>______________________________________________________</w:t>
      </w:r>
      <w:r>
        <w:rPr>
          <w:rFonts w:ascii="Arial" w:eastAsia="Arial Unicode MS" w:hAnsi="Arial" w:cs="Arial"/>
          <w:kern w:val="0"/>
          <w:sz w:val="22"/>
          <w:szCs w:val="22"/>
          <w:lang w:eastAsia="de-DE" w:bidi="ar-SA"/>
        </w:rPr>
        <w:t>________________________</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color w:val="FF0000"/>
          <w:kern w:val="0"/>
          <w:sz w:val="22"/>
          <w:szCs w:val="22"/>
          <w:lang w:eastAsia="de-DE" w:bidi="ar-SA"/>
        </w:rPr>
      </w:pPr>
      <w:r w:rsidRPr="007B4B0D">
        <w:rPr>
          <w:rFonts w:ascii="Arial" w:eastAsia="Arial Unicode MS" w:hAnsi="Arial" w:cs="Arial"/>
          <w:color w:val="FF0000"/>
          <w:kern w:val="0"/>
          <w:sz w:val="22"/>
          <w:szCs w:val="22"/>
          <w:lang w:eastAsia="de-DE" w:bidi="ar-SA"/>
        </w:rPr>
        <w:sym w:font="Wingdings" w:char="F0E0"/>
      </w:r>
      <w:r w:rsidRPr="007B4B0D">
        <w:rPr>
          <w:rFonts w:ascii="Arial" w:eastAsia="Arial Unicode MS" w:hAnsi="Arial" w:cs="Arial"/>
          <w:color w:val="FF0000"/>
          <w:kern w:val="0"/>
          <w:sz w:val="22"/>
          <w:szCs w:val="22"/>
          <w:lang w:eastAsia="de-DE" w:bidi="ar-SA"/>
        </w:rPr>
        <w:t>Bereiche angeben</w:t>
      </w:r>
    </w:p>
    <w:p w:rsidR="006F1B43" w:rsidRPr="00A6349F" w:rsidRDefault="006F1B43" w:rsidP="00A6349F">
      <w:pPr>
        <w:widowControl/>
        <w:suppressAutoHyphens w:val="0"/>
        <w:autoSpaceDE w:val="0"/>
        <w:autoSpaceDN w:val="0"/>
        <w:adjustRightInd w:val="0"/>
        <w:ind w:left="560" w:hanging="560"/>
        <w:textAlignment w:val="auto"/>
        <w:rPr>
          <w:rFonts w:ascii="Arial" w:eastAsia="Arial Unicode MS" w:hAnsi="Arial" w:cs="Arial"/>
          <w:kern w:val="0"/>
          <w:sz w:val="22"/>
          <w:szCs w:val="22"/>
          <w:lang w:eastAsia="de-DE" w:bidi="ar-SA"/>
        </w:rPr>
      </w:pPr>
    </w:p>
    <w:p w:rsid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Durch sachgemäß</w:t>
      </w:r>
      <w:r w:rsidRPr="00A6349F">
        <w:rPr>
          <w:rFonts w:ascii="Arial" w:hAnsi="Arial" w:cs="Arial"/>
          <w:sz w:val="22"/>
          <w:szCs w:val="22"/>
        </w:rPr>
        <w:t xml:space="preserve">e Handhabung der Produkte wird Verschmutzung und Beschädigung auf ein Minimum reduziert. </w:t>
      </w:r>
    </w:p>
    <w:p w:rsid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Schürzen an den Sortier- und Schälmaschinen,</w:t>
      </w:r>
    </w:p>
    <w:p w:rsid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an den Sortier- und Schälmaschinen sind zusätzlich Einweghandschuhe zu tragen,</w:t>
      </w:r>
    </w:p>
    <w:p w:rsidR="007835C3" w:rsidRPr="00A6349F"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lastRenderedPageBreak/>
        <w:t>Einweghandschuhe müssen nach Verlassen der Bereiche an den Sortier- und Schälmaschinen unbedingt gewechselt werden. Gebrauchte Einweghandschuhe entsorgen.</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Während den Wasch-, Sortier- und Abpackvorgängen wird laufend auf Fremdkörper und nicht verzehrfähige Produkte geachtet.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Falls Fremdkörper gefunden werden, werden sie entfernt.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Wasch-, Sortier- und Abpackmaschinen sowie</w:t>
      </w:r>
      <w:r>
        <w:rPr>
          <w:rFonts w:ascii="Arial" w:hAnsi="Arial" w:cs="Arial"/>
          <w:sz w:val="22"/>
          <w:szCs w:val="22"/>
        </w:rPr>
        <w:t xml:space="preserve"> Arbeitswerkzeuge sind regelmäß</w:t>
      </w:r>
      <w:r w:rsidRPr="00A6349F">
        <w:rPr>
          <w:rFonts w:ascii="Arial" w:hAnsi="Arial" w:cs="Arial"/>
          <w:sz w:val="22"/>
          <w:szCs w:val="22"/>
        </w:rPr>
        <w:t xml:space="preserve">ig den Betriebsvorgaben entsprechend zu reinigen. </w:t>
      </w:r>
    </w:p>
    <w:p w:rsid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Es werden nur saubere Gebinde und Verpackungen verwendet. </w:t>
      </w:r>
    </w:p>
    <w:p w:rsidR="00A6349F" w:rsidRPr="00A6349F" w:rsidRDefault="00A6349F" w:rsidP="00A6349F">
      <w:pPr>
        <w:widowControl/>
        <w:ind w:left="284"/>
        <w:jc w:val="both"/>
        <w:textAlignment w:val="auto"/>
        <w:rPr>
          <w:rFonts w:ascii="Arial" w:hAnsi="Arial" w:cs="Arial"/>
          <w:sz w:val="22"/>
          <w:szCs w:val="22"/>
        </w:rPr>
      </w:pPr>
    </w:p>
    <w:p w:rsidR="00A6349F" w:rsidRPr="00A6349F" w:rsidRDefault="00A6349F" w:rsidP="00A6349F">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A6349F">
        <w:rPr>
          <w:rFonts w:ascii="Arial" w:eastAsia="Arial Unicode MS" w:hAnsi="Arial" w:cs="Arial"/>
          <w:b/>
          <w:bCs/>
          <w:kern w:val="0"/>
          <w:sz w:val="22"/>
          <w:szCs w:val="22"/>
          <w:lang w:eastAsia="de-DE" w:bidi="ar-SA"/>
        </w:rPr>
        <w:t xml:space="preserve">Anlagen, Maschinen, Geräte </w:t>
      </w:r>
    </w:p>
    <w:p w:rsidR="00A6349F" w:rsidRPr="00A6349F" w:rsidRDefault="00A6349F" w:rsidP="00A6349F">
      <w:pPr>
        <w:widowControl/>
        <w:suppressAutoHyphens w:val="0"/>
        <w:autoSpaceDE w:val="0"/>
        <w:autoSpaceDN w:val="0"/>
        <w:adjustRightInd w:val="0"/>
        <w:ind w:right="140"/>
        <w:jc w:val="both"/>
        <w:textAlignment w:val="auto"/>
        <w:rPr>
          <w:rFonts w:ascii="Arial" w:eastAsia="Arial Unicode MS" w:hAnsi="Arial" w:cs="Arial"/>
          <w:kern w:val="0"/>
          <w:sz w:val="22"/>
          <w:szCs w:val="22"/>
          <w:lang w:eastAsia="de-DE" w:bidi="ar-SA"/>
        </w:rPr>
      </w:pPr>
      <w:r w:rsidRPr="00A6349F">
        <w:rPr>
          <w:rFonts w:ascii="Arial" w:eastAsia="Arial Unicode MS" w:hAnsi="Arial" w:cs="Arial"/>
          <w:kern w:val="0"/>
          <w:sz w:val="22"/>
          <w:szCs w:val="22"/>
          <w:lang w:eastAsia="de-DE" w:bidi="ar-SA"/>
        </w:rPr>
        <w:t>Damit eine einwandfreie Lebensmittelhygiene gewährleistet ist, müssen beim Betrieb und der I</w:t>
      </w:r>
      <w:r w:rsidRPr="00A6349F">
        <w:rPr>
          <w:rFonts w:ascii="Arial" w:eastAsia="Arial Unicode MS" w:hAnsi="Arial" w:cs="Arial"/>
          <w:kern w:val="0"/>
          <w:sz w:val="22"/>
          <w:szCs w:val="22"/>
          <w:lang w:eastAsia="de-DE" w:bidi="ar-SA"/>
        </w:rPr>
        <w:t>n</w:t>
      </w:r>
      <w:r w:rsidRPr="00A6349F">
        <w:rPr>
          <w:rFonts w:ascii="Arial" w:eastAsia="Arial Unicode MS" w:hAnsi="Arial" w:cs="Arial"/>
          <w:kern w:val="0"/>
          <w:sz w:val="22"/>
          <w:szCs w:val="22"/>
          <w:lang w:eastAsia="de-DE" w:bidi="ar-SA"/>
        </w:rPr>
        <w:t xml:space="preserve">standhaltung der Anlagen folgende Punkte beachtet werden: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Die Anlagen müssen leicht zu reinigen sein und sollten nach Möglichkeit korrosionsfrei sein.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Der Abstand zwischen Anlagen und Boden erlaubt eine gute Reinigung.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Der Einsatz von lebensmitteltauglichen Schmiermitteln ist dort verbindlich, wo eine Kontamination mit Lebensmitteln nicht ausgeschlossen werden kann.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Das Herabtropfen von Schmiermitteln ist ausgeschlossen.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Es sind ausreichend funktionstüchtige Wasserabläufe und Sickerschächte vorhanden. </w:t>
      </w:r>
    </w:p>
    <w:p w:rsidR="00A6349F" w:rsidRPr="00A6349F" w:rsidRDefault="00A6349F" w:rsidP="00A6349F">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A6349F" w:rsidRPr="00A6349F" w:rsidRDefault="00A6349F" w:rsidP="00A6349F">
      <w:pPr>
        <w:widowControl/>
        <w:suppressAutoHyphens w:val="0"/>
        <w:autoSpaceDE w:val="0"/>
        <w:autoSpaceDN w:val="0"/>
        <w:adjustRightInd w:val="0"/>
        <w:textAlignment w:val="auto"/>
        <w:rPr>
          <w:rFonts w:ascii="Arial" w:eastAsia="Arial Unicode MS" w:hAnsi="Arial" w:cs="Arial"/>
          <w:kern w:val="0"/>
          <w:szCs w:val="24"/>
          <w:lang w:eastAsia="de-DE" w:bidi="ar-SA"/>
        </w:rPr>
      </w:pPr>
    </w:p>
    <w:p w:rsidR="00A6349F" w:rsidRDefault="00A6349F" w:rsidP="00A6349F">
      <w:pPr>
        <w:widowControl/>
        <w:suppressAutoHyphens w:val="0"/>
        <w:autoSpaceDE w:val="0"/>
        <w:autoSpaceDN w:val="0"/>
        <w:adjustRightInd w:val="0"/>
        <w:ind w:left="2400" w:hanging="2400"/>
        <w:textAlignment w:val="auto"/>
        <w:rPr>
          <w:rFonts w:ascii="Arial" w:eastAsia="Arial Unicode MS" w:hAnsi="Arial" w:cs="Arial"/>
          <w:b/>
          <w:bCs/>
          <w:kern w:val="0"/>
          <w:sz w:val="22"/>
          <w:szCs w:val="22"/>
          <w:lang w:eastAsia="de-DE" w:bidi="ar-SA"/>
        </w:rPr>
      </w:pPr>
      <w:r w:rsidRPr="00A6349F">
        <w:rPr>
          <w:rFonts w:ascii="Arial" w:eastAsia="Arial Unicode MS" w:hAnsi="Arial" w:cs="Arial"/>
          <w:b/>
          <w:bCs/>
          <w:kern w:val="0"/>
          <w:sz w:val="22"/>
          <w:szCs w:val="22"/>
          <w:lang w:eastAsia="de-DE" w:bidi="ar-SA"/>
        </w:rPr>
        <w:t xml:space="preserve">Hygienezone 3: Lagerräume für </w:t>
      </w:r>
      <w:r>
        <w:rPr>
          <w:rFonts w:ascii="Arial" w:eastAsia="Arial Unicode MS" w:hAnsi="Arial" w:cs="Arial"/>
          <w:b/>
          <w:bCs/>
          <w:kern w:val="0"/>
          <w:sz w:val="22"/>
          <w:szCs w:val="22"/>
          <w:lang w:eastAsia="de-DE" w:bidi="ar-SA"/>
        </w:rPr>
        <w:t>lose</w:t>
      </w:r>
      <w:r w:rsidRPr="00FA67EC">
        <w:rPr>
          <w:rFonts w:ascii="Arial" w:eastAsia="Arial Unicode MS" w:hAnsi="Arial" w:cs="Arial"/>
          <w:b/>
          <w:bCs/>
          <w:kern w:val="0"/>
          <w:sz w:val="22"/>
          <w:szCs w:val="22"/>
          <w:lang w:eastAsia="de-DE" w:bidi="ar-SA"/>
        </w:rPr>
        <w:t xml:space="preserve"> und abgepackte </w:t>
      </w:r>
      <w:r w:rsidRPr="00A6349F">
        <w:rPr>
          <w:rFonts w:ascii="Arial" w:eastAsia="Arial Unicode MS" w:hAnsi="Arial" w:cs="Arial"/>
          <w:b/>
          <w:bCs/>
          <w:kern w:val="0"/>
          <w:sz w:val="22"/>
          <w:szCs w:val="22"/>
          <w:lang w:eastAsia="de-DE" w:bidi="ar-SA"/>
        </w:rPr>
        <w:t xml:space="preserve">Produkte und Vermarktungsbereich </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FA67EC">
        <w:rPr>
          <w:rFonts w:ascii="Arial" w:eastAsia="Arial Unicode MS" w:hAnsi="Arial" w:cs="Arial"/>
          <w:kern w:val="0"/>
          <w:sz w:val="22"/>
          <w:szCs w:val="22"/>
          <w:lang w:eastAsia="de-DE" w:bidi="ar-SA"/>
        </w:rPr>
        <w:t xml:space="preserve">Bei uns sind das folgende Räume (Auflistung hier oder in einem Detailplan): </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kern w:val="0"/>
          <w:sz w:val="22"/>
          <w:szCs w:val="22"/>
          <w:lang w:eastAsia="de-DE" w:bidi="ar-SA"/>
        </w:rPr>
        <w:t>______________________________________________________</w:t>
      </w:r>
      <w:r>
        <w:rPr>
          <w:rFonts w:ascii="Arial" w:eastAsia="Arial Unicode MS" w:hAnsi="Arial" w:cs="Arial"/>
          <w:kern w:val="0"/>
          <w:sz w:val="22"/>
          <w:szCs w:val="22"/>
          <w:lang w:eastAsia="de-DE" w:bidi="ar-SA"/>
        </w:rPr>
        <w:t>________________________</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color w:val="FF0000"/>
          <w:kern w:val="0"/>
          <w:sz w:val="22"/>
          <w:szCs w:val="22"/>
          <w:lang w:eastAsia="de-DE" w:bidi="ar-SA"/>
        </w:rPr>
      </w:pPr>
      <w:r w:rsidRPr="007B4B0D">
        <w:rPr>
          <w:rFonts w:ascii="Arial" w:eastAsia="Arial Unicode MS" w:hAnsi="Arial" w:cs="Arial"/>
          <w:color w:val="FF0000"/>
          <w:kern w:val="0"/>
          <w:sz w:val="22"/>
          <w:szCs w:val="22"/>
          <w:lang w:eastAsia="de-DE" w:bidi="ar-SA"/>
        </w:rPr>
        <w:sym w:font="Wingdings" w:char="F0E0"/>
      </w:r>
      <w:r w:rsidRPr="007B4B0D">
        <w:rPr>
          <w:rFonts w:ascii="Arial" w:eastAsia="Arial Unicode MS" w:hAnsi="Arial" w:cs="Arial"/>
          <w:color w:val="FF0000"/>
          <w:kern w:val="0"/>
          <w:sz w:val="22"/>
          <w:szCs w:val="22"/>
          <w:lang w:eastAsia="de-DE" w:bidi="ar-SA"/>
        </w:rPr>
        <w:t>Bereiche angeben</w:t>
      </w:r>
    </w:p>
    <w:p w:rsidR="006F1B43" w:rsidRPr="00A6349F" w:rsidRDefault="006F1B43" w:rsidP="00A6349F">
      <w:pPr>
        <w:widowControl/>
        <w:suppressAutoHyphens w:val="0"/>
        <w:autoSpaceDE w:val="0"/>
        <w:autoSpaceDN w:val="0"/>
        <w:adjustRightInd w:val="0"/>
        <w:ind w:left="2400" w:hanging="2400"/>
        <w:textAlignment w:val="auto"/>
        <w:rPr>
          <w:rFonts w:ascii="Arial" w:eastAsia="Arial Unicode MS" w:hAnsi="Arial" w:cs="Arial"/>
          <w:kern w:val="0"/>
          <w:sz w:val="22"/>
          <w:szCs w:val="22"/>
          <w:lang w:eastAsia="de-DE" w:bidi="ar-SA"/>
        </w:rPr>
      </w:pP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Der Bodenbelag lässt eine Nassreinigung zu (ausgenommen sind Naturlager). </w:t>
      </w:r>
    </w:p>
    <w:p w:rsidR="00A6349F" w:rsidRPr="00A6349F" w:rsidRDefault="007835C3" w:rsidP="00A6349F">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Maß</w:t>
      </w:r>
      <w:r w:rsidR="00A6349F" w:rsidRPr="00A6349F">
        <w:rPr>
          <w:rFonts w:ascii="Arial" w:hAnsi="Arial" w:cs="Arial"/>
          <w:sz w:val="22"/>
          <w:szCs w:val="22"/>
        </w:rPr>
        <w:t xml:space="preserve">nahmen der Reinigung orientieren sich an der Raumnutzung.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Fenster sind gut verschließ</w:t>
      </w:r>
      <w:r w:rsidRPr="00A6349F">
        <w:rPr>
          <w:rFonts w:ascii="Arial" w:hAnsi="Arial" w:cs="Arial"/>
          <w:sz w:val="22"/>
          <w:szCs w:val="22"/>
        </w:rPr>
        <w:t xml:space="preserve">bar und es sammelt sich rundum kein Schmutz.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Fenster in unmittelbarer</w:t>
      </w:r>
      <w:r>
        <w:rPr>
          <w:rFonts w:ascii="Arial" w:hAnsi="Arial" w:cs="Arial"/>
          <w:sz w:val="22"/>
          <w:szCs w:val="22"/>
        </w:rPr>
        <w:t xml:space="preserve"> Nähe zu offenen Lebensmitteln</w:t>
      </w:r>
      <w:r w:rsidRPr="00A6349F">
        <w:rPr>
          <w:rFonts w:ascii="Arial" w:hAnsi="Arial" w:cs="Arial"/>
          <w:sz w:val="22"/>
          <w:szCs w:val="22"/>
        </w:rPr>
        <w:t xml:space="preserve"> sind gegen Glasbruch zu sichern.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D</w:t>
      </w:r>
      <w:r w:rsidRPr="00A6349F">
        <w:rPr>
          <w:rFonts w:ascii="Arial" w:hAnsi="Arial" w:cs="Arial"/>
          <w:sz w:val="22"/>
          <w:szCs w:val="22"/>
        </w:rPr>
        <w:t xml:space="preserve">ie </w:t>
      </w:r>
      <w:r>
        <w:rPr>
          <w:rFonts w:ascii="Arial" w:hAnsi="Arial" w:cs="Arial"/>
          <w:sz w:val="22"/>
          <w:szCs w:val="22"/>
        </w:rPr>
        <w:t xml:space="preserve">vorgegebenen </w:t>
      </w:r>
      <w:r w:rsidRPr="00A6349F">
        <w:rPr>
          <w:rFonts w:ascii="Arial" w:hAnsi="Arial" w:cs="Arial"/>
          <w:sz w:val="22"/>
          <w:szCs w:val="22"/>
        </w:rPr>
        <w:t>Temperatur</w:t>
      </w:r>
      <w:r>
        <w:rPr>
          <w:rFonts w:ascii="Arial" w:hAnsi="Arial" w:cs="Arial"/>
          <w:sz w:val="22"/>
          <w:szCs w:val="22"/>
        </w:rPr>
        <w:t>en werden regelmäßig g</w:t>
      </w:r>
      <w:r w:rsidRPr="00A6349F">
        <w:rPr>
          <w:rFonts w:ascii="Arial" w:hAnsi="Arial" w:cs="Arial"/>
          <w:sz w:val="22"/>
          <w:szCs w:val="22"/>
        </w:rPr>
        <w:t xml:space="preserve">eprüft und eingehalten.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Lagerräume sind nach der Auslagerung und vor der Einlagerung zu reinigen.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Lagerräume sind regelmäß</w:t>
      </w:r>
      <w:r w:rsidRPr="00A6349F">
        <w:rPr>
          <w:rFonts w:ascii="Arial" w:hAnsi="Arial" w:cs="Arial"/>
          <w:sz w:val="22"/>
          <w:szCs w:val="22"/>
        </w:rPr>
        <w:t xml:space="preserve">ig auf Schädlingsbefall und Verderb zu kontrollieren.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Temperatur und/oder Luftfeuchtigkeit</w:t>
      </w:r>
      <w:r>
        <w:rPr>
          <w:rFonts w:ascii="Arial" w:hAnsi="Arial" w:cs="Arial"/>
          <w:sz w:val="22"/>
          <w:szCs w:val="22"/>
        </w:rPr>
        <w:t xml:space="preserve"> werden</w:t>
      </w:r>
      <w:r w:rsidRPr="00A6349F">
        <w:rPr>
          <w:rFonts w:ascii="Arial" w:hAnsi="Arial" w:cs="Arial"/>
          <w:sz w:val="22"/>
          <w:szCs w:val="22"/>
        </w:rPr>
        <w:t xml:space="preserve"> mit geeigneten Messgeräten überwacht und aufgezeichnet.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Im Lager ist für ausreichende Belüftung zu sorgen. Zwischen Wand und Paletten ist ein entsprechender Abstand zu wahren.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Lagerräume werden regelmäß</w:t>
      </w:r>
      <w:r w:rsidRPr="00A6349F">
        <w:rPr>
          <w:rFonts w:ascii="Arial" w:hAnsi="Arial" w:cs="Arial"/>
          <w:sz w:val="22"/>
          <w:szCs w:val="22"/>
        </w:rPr>
        <w:t xml:space="preserve">ig auf Verderb kontrolliert. Nicht mehr zum Verzehr geeignete Produkte sind konsequent zu entfernen. </w:t>
      </w:r>
    </w:p>
    <w:p w:rsidR="00A6349F" w:rsidRPr="00A6349F" w:rsidRDefault="00A6349F" w:rsidP="00A6349F">
      <w:pPr>
        <w:widowControl/>
        <w:numPr>
          <w:ilvl w:val="0"/>
          <w:numId w:val="19"/>
        </w:numPr>
        <w:tabs>
          <w:tab w:val="clear" w:pos="360"/>
          <w:tab w:val="num" w:pos="284"/>
        </w:tabs>
        <w:ind w:left="284" w:hanging="284"/>
        <w:jc w:val="both"/>
        <w:textAlignment w:val="auto"/>
        <w:rPr>
          <w:rFonts w:ascii="Arial" w:hAnsi="Arial" w:cs="Arial"/>
          <w:sz w:val="22"/>
          <w:szCs w:val="22"/>
        </w:rPr>
      </w:pPr>
      <w:r w:rsidRPr="00A6349F">
        <w:rPr>
          <w:rFonts w:ascii="Arial" w:hAnsi="Arial" w:cs="Arial"/>
          <w:sz w:val="22"/>
          <w:szCs w:val="22"/>
        </w:rPr>
        <w:t xml:space="preserve">Retourwaren werden nicht zusammen mit anderen Produkten gelagert, sondern in einer ausgewiesenen Sperrzone. </w:t>
      </w:r>
    </w:p>
    <w:p w:rsidR="007B4B0D" w:rsidRDefault="007B4B0D" w:rsidP="00A6349F">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A6349F" w:rsidRDefault="00A6349F" w:rsidP="00A6349F">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p>
    <w:p w:rsidR="006F1B43" w:rsidRPr="00FA67EC"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FA67EC">
        <w:rPr>
          <w:rFonts w:ascii="Arial" w:eastAsia="Arial Unicode MS" w:hAnsi="Arial" w:cs="Arial"/>
          <w:b/>
          <w:bCs/>
          <w:kern w:val="0"/>
          <w:sz w:val="22"/>
          <w:szCs w:val="22"/>
          <w:lang w:eastAsia="de-DE" w:bidi="ar-SA"/>
        </w:rPr>
        <w:t>Hygienezone 4: Verarbeitung</w:t>
      </w:r>
      <w:r>
        <w:rPr>
          <w:rFonts w:ascii="Arial" w:eastAsia="Arial Unicode MS" w:hAnsi="Arial" w:cs="Arial"/>
          <w:b/>
          <w:bCs/>
          <w:kern w:val="0"/>
          <w:sz w:val="22"/>
          <w:szCs w:val="22"/>
          <w:lang w:eastAsia="de-DE" w:bidi="ar-SA"/>
        </w:rPr>
        <w:t>, Schälen und Abpacken</w:t>
      </w:r>
      <w:r w:rsidRPr="00FA67EC">
        <w:rPr>
          <w:rFonts w:ascii="Arial" w:eastAsia="Arial Unicode MS" w:hAnsi="Arial" w:cs="Arial"/>
          <w:b/>
          <w:bCs/>
          <w:kern w:val="0"/>
          <w:sz w:val="22"/>
          <w:szCs w:val="22"/>
          <w:lang w:eastAsia="de-DE" w:bidi="ar-SA"/>
        </w:rPr>
        <w:t xml:space="preserve"> </w:t>
      </w:r>
      <w:r>
        <w:rPr>
          <w:rFonts w:ascii="Arial" w:eastAsia="Arial Unicode MS" w:hAnsi="Arial" w:cs="Arial"/>
          <w:b/>
          <w:bCs/>
          <w:kern w:val="0"/>
          <w:sz w:val="22"/>
          <w:szCs w:val="22"/>
          <w:lang w:eastAsia="de-DE" w:bidi="ar-SA"/>
        </w:rPr>
        <w:t>küchenfertiger Produkte</w:t>
      </w:r>
    </w:p>
    <w:p w:rsidR="006F1B43" w:rsidRPr="007B4B0D" w:rsidRDefault="006F1B43" w:rsidP="006F1B43">
      <w:pPr>
        <w:jc w:val="both"/>
        <w:rPr>
          <w:rFonts w:ascii="Arial" w:hAnsi="Arial" w:cs="Arial"/>
          <w:sz w:val="22"/>
          <w:szCs w:val="22"/>
        </w:rPr>
      </w:pP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kern w:val="0"/>
          <w:sz w:val="22"/>
          <w:szCs w:val="22"/>
          <w:lang w:eastAsia="de-DE" w:bidi="ar-SA"/>
        </w:rPr>
      </w:pPr>
      <w:r w:rsidRPr="007B4B0D">
        <w:rPr>
          <w:rFonts w:ascii="Arial" w:eastAsia="Arial Unicode MS" w:hAnsi="Arial" w:cs="Arial"/>
          <w:kern w:val="0"/>
          <w:sz w:val="22"/>
          <w:szCs w:val="22"/>
          <w:lang w:eastAsia="de-DE" w:bidi="ar-SA"/>
        </w:rPr>
        <w:t>______________________________________________________</w:t>
      </w:r>
      <w:r>
        <w:rPr>
          <w:rFonts w:ascii="Arial" w:eastAsia="Arial Unicode MS" w:hAnsi="Arial" w:cs="Arial"/>
          <w:kern w:val="0"/>
          <w:sz w:val="22"/>
          <w:szCs w:val="22"/>
          <w:lang w:eastAsia="de-DE" w:bidi="ar-SA"/>
        </w:rPr>
        <w:t>________________________</w:t>
      </w:r>
    </w:p>
    <w:p w:rsidR="006F1B43" w:rsidRPr="007B4B0D" w:rsidRDefault="006F1B43" w:rsidP="006F1B43">
      <w:pPr>
        <w:widowControl/>
        <w:suppressAutoHyphens w:val="0"/>
        <w:autoSpaceDE w:val="0"/>
        <w:autoSpaceDN w:val="0"/>
        <w:adjustRightInd w:val="0"/>
        <w:ind w:right="140"/>
        <w:textAlignment w:val="auto"/>
        <w:rPr>
          <w:rFonts w:ascii="Arial" w:eastAsia="Arial Unicode MS" w:hAnsi="Arial" w:cs="Arial"/>
          <w:color w:val="FF0000"/>
          <w:kern w:val="0"/>
          <w:sz w:val="22"/>
          <w:szCs w:val="22"/>
          <w:lang w:eastAsia="de-DE" w:bidi="ar-SA"/>
        </w:rPr>
      </w:pPr>
      <w:r w:rsidRPr="007B4B0D">
        <w:rPr>
          <w:rFonts w:ascii="Arial" w:eastAsia="Arial Unicode MS" w:hAnsi="Arial" w:cs="Arial"/>
          <w:color w:val="FF0000"/>
          <w:kern w:val="0"/>
          <w:sz w:val="22"/>
          <w:szCs w:val="22"/>
          <w:lang w:eastAsia="de-DE" w:bidi="ar-SA"/>
        </w:rPr>
        <w:sym w:font="Wingdings" w:char="F0E0"/>
      </w:r>
      <w:r w:rsidRPr="007B4B0D">
        <w:rPr>
          <w:rFonts w:ascii="Arial" w:eastAsia="Arial Unicode MS" w:hAnsi="Arial" w:cs="Arial"/>
          <w:color w:val="FF0000"/>
          <w:kern w:val="0"/>
          <w:sz w:val="22"/>
          <w:szCs w:val="22"/>
          <w:lang w:eastAsia="de-DE" w:bidi="ar-SA"/>
        </w:rPr>
        <w:t>Bereiche angeben</w:t>
      </w:r>
    </w:p>
    <w:p w:rsidR="006F1B43" w:rsidRPr="007B4B0D" w:rsidRDefault="006F1B43" w:rsidP="006F1B43">
      <w:pPr>
        <w:jc w:val="both"/>
        <w:rPr>
          <w:rFonts w:ascii="Arial" w:hAnsi="Arial" w:cs="Arial"/>
          <w:sz w:val="22"/>
          <w:szCs w:val="22"/>
        </w:rPr>
      </w:pPr>
    </w:p>
    <w:p w:rsidR="007835C3" w:rsidRPr="007835C3" w:rsidRDefault="007835C3" w:rsidP="007835C3">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Schürzen an den Sortier- und Schälmaschinen,</w:t>
      </w:r>
    </w:p>
    <w:p w:rsidR="00CD145D" w:rsidRDefault="00CD145D" w:rsidP="002F1A05">
      <w:pPr>
        <w:widowControl/>
        <w:numPr>
          <w:ilvl w:val="0"/>
          <w:numId w:val="19"/>
        </w:numPr>
        <w:tabs>
          <w:tab w:val="clear" w:pos="360"/>
          <w:tab w:val="num" w:pos="284"/>
        </w:tabs>
        <w:ind w:left="284" w:hanging="284"/>
        <w:jc w:val="both"/>
        <w:textAlignment w:val="auto"/>
        <w:rPr>
          <w:rFonts w:ascii="Arial" w:hAnsi="Arial" w:cs="Arial"/>
          <w:sz w:val="22"/>
          <w:szCs w:val="22"/>
        </w:rPr>
      </w:pPr>
      <w:r w:rsidRPr="00CD145D">
        <w:rPr>
          <w:rFonts w:ascii="Arial" w:hAnsi="Arial" w:cs="Arial"/>
          <w:sz w:val="22"/>
          <w:szCs w:val="22"/>
        </w:rPr>
        <w:t xml:space="preserve">Tragen von </w:t>
      </w:r>
      <w:r>
        <w:rPr>
          <w:rFonts w:ascii="Arial" w:hAnsi="Arial" w:cs="Arial"/>
          <w:sz w:val="22"/>
          <w:szCs w:val="22"/>
        </w:rPr>
        <w:t>Kopfhaarbedeckung im Bereich der Schälmaschine</w:t>
      </w:r>
      <w:r w:rsidRPr="00CD145D">
        <w:rPr>
          <w:rFonts w:ascii="Arial" w:hAnsi="Arial" w:cs="Arial"/>
          <w:sz w:val="22"/>
          <w:szCs w:val="22"/>
        </w:rPr>
        <w:t xml:space="preserve">, </w:t>
      </w:r>
    </w:p>
    <w:p w:rsidR="00CD145D" w:rsidRDefault="00CD145D" w:rsidP="002F1A05">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an den Sortier- und Schälmaschinen sind zusätzlich Einweghandschuhe zu tragen,</w:t>
      </w:r>
    </w:p>
    <w:p w:rsidR="00172FE5" w:rsidRDefault="00172FE5" w:rsidP="002F1A05">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lastRenderedPageBreak/>
        <w:t>Evtl. Einweghandschuhe bei direktem Kontakt mit Spargel insbesondere mit geschältem Spargel desinfizieren, empfehlenswert sind puderfreie Nitril-Handschuhe.</w:t>
      </w:r>
    </w:p>
    <w:p w:rsidR="00172FE5" w:rsidRDefault="00172FE5" w:rsidP="002F1A05">
      <w:pPr>
        <w:widowControl/>
        <w:numPr>
          <w:ilvl w:val="0"/>
          <w:numId w:val="19"/>
        </w:numPr>
        <w:tabs>
          <w:tab w:val="clear" w:pos="360"/>
          <w:tab w:val="num" w:pos="284"/>
        </w:tabs>
        <w:ind w:left="284" w:hanging="284"/>
        <w:jc w:val="both"/>
        <w:textAlignment w:val="auto"/>
        <w:rPr>
          <w:rFonts w:ascii="Arial" w:hAnsi="Arial" w:cs="Arial"/>
          <w:sz w:val="22"/>
          <w:szCs w:val="22"/>
        </w:rPr>
      </w:pPr>
      <w:r>
        <w:rPr>
          <w:rFonts w:ascii="Arial" w:hAnsi="Arial" w:cs="Arial"/>
          <w:sz w:val="22"/>
          <w:szCs w:val="22"/>
        </w:rPr>
        <w:t>Einweghandschuhe müssen nach Verlassen der Bereiche an den Sortier- und Schälmaschinen unbedingt gewechselt werden. Gebrauchte Einweghandschuhe entsorgen.</w:t>
      </w:r>
    </w:p>
    <w:p w:rsidR="007835C3" w:rsidRPr="00B10822" w:rsidRDefault="007835C3" w:rsidP="002F1A05">
      <w:pPr>
        <w:widowControl/>
        <w:tabs>
          <w:tab w:val="num" w:pos="284"/>
        </w:tabs>
        <w:ind w:left="284" w:hanging="284"/>
        <w:jc w:val="both"/>
        <w:textAlignment w:val="auto"/>
        <w:rPr>
          <w:rFonts w:ascii="Arial" w:hAnsi="Arial" w:cs="Arial"/>
          <w:sz w:val="22"/>
          <w:szCs w:val="22"/>
        </w:rPr>
      </w:pPr>
    </w:p>
    <w:p w:rsidR="00B10822" w:rsidRPr="00B10822" w:rsidRDefault="00B10822" w:rsidP="00C92353">
      <w:pPr>
        <w:jc w:val="both"/>
        <w:rPr>
          <w:rFonts w:ascii="Arial" w:hAnsi="Arial" w:cs="Arial"/>
          <w:color w:val="FF0000"/>
          <w:sz w:val="22"/>
          <w:szCs w:val="22"/>
        </w:rPr>
      </w:pPr>
      <w:r w:rsidRPr="00B10822">
        <w:rPr>
          <w:rFonts w:ascii="Arial" w:hAnsi="Arial" w:cs="Arial"/>
          <w:color w:val="FF0000"/>
          <w:sz w:val="22"/>
          <w:szCs w:val="22"/>
        </w:rPr>
        <w:sym w:font="Wingdings" w:char="F0E0"/>
      </w:r>
      <w:r w:rsidRPr="00B10822">
        <w:rPr>
          <w:rFonts w:ascii="Arial" w:hAnsi="Arial" w:cs="Arial"/>
          <w:color w:val="FF0000"/>
          <w:sz w:val="22"/>
          <w:szCs w:val="22"/>
        </w:rPr>
        <w:t>Weitere Bereiche sind mit den entsprechenden Regeln anzugeben, z. B. Ladenverkauf</w:t>
      </w:r>
    </w:p>
    <w:p w:rsidR="00B10822" w:rsidRPr="00B10822" w:rsidRDefault="00B10822" w:rsidP="00C92353">
      <w:pPr>
        <w:jc w:val="both"/>
        <w:rPr>
          <w:rFonts w:ascii="Arial" w:hAnsi="Arial" w:cs="Arial"/>
          <w:sz w:val="22"/>
          <w:szCs w:val="22"/>
        </w:rPr>
      </w:pPr>
    </w:p>
    <w:p w:rsidR="00B10822" w:rsidRPr="007835C3" w:rsidRDefault="007835C3" w:rsidP="002F1A05">
      <w:pPr>
        <w:tabs>
          <w:tab w:val="num" w:pos="284"/>
        </w:tabs>
        <w:spacing w:line="360" w:lineRule="auto"/>
        <w:ind w:left="284" w:hanging="284"/>
        <w:rPr>
          <w:rFonts w:ascii="Arial" w:hAnsi="Arial" w:cs="Arial"/>
          <w:sz w:val="18"/>
          <w:szCs w:val="18"/>
        </w:rPr>
      </w:pPr>
      <w:r w:rsidRPr="007835C3">
        <w:rPr>
          <w:rFonts w:ascii="Arial" w:hAnsi="Arial" w:cs="Arial"/>
          <w:sz w:val="18"/>
          <w:szCs w:val="18"/>
        </w:rPr>
        <w:t>Quelle: SwissGAP</w:t>
      </w:r>
    </w:p>
    <w:p w:rsidR="007835C3" w:rsidRPr="00D477F6" w:rsidRDefault="007835C3" w:rsidP="002F1A05">
      <w:pPr>
        <w:tabs>
          <w:tab w:val="num" w:pos="284"/>
        </w:tabs>
        <w:spacing w:line="360" w:lineRule="auto"/>
        <w:ind w:left="284" w:hanging="284"/>
        <w:rPr>
          <w:rFonts w:ascii="Arial" w:hAnsi="Arial" w:cs="Arial"/>
          <w:sz w:val="22"/>
          <w:szCs w:val="22"/>
        </w:rPr>
      </w:pPr>
    </w:p>
    <w:p w:rsidR="00D943D1" w:rsidRPr="00B37A1D" w:rsidRDefault="00B37A1D" w:rsidP="00C92353">
      <w:pPr>
        <w:spacing w:line="360" w:lineRule="auto"/>
        <w:jc w:val="both"/>
        <w:rPr>
          <w:rFonts w:ascii="Arial" w:hAnsi="Arial" w:cs="Arial"/>
          <w:b/>
          <w:sz w:val="22"/>
          <w:szCs w:val="22"/>
        </w:rPr>
      </w:pPr>
      <w:r>
        <w:rPr>
          <w:rFonts w:ascii="Arial" w:hAnsi="Arial" w:cs="Arial"/>
          <w:b/>
          <w:sz w:val="22"/>
          <w:szCs w:val="22"/>
        </w:rPr>
        <w:t>Rückstandsmonitoring</w:t>
      </w:r>
      <w:r w:rsidR="00D943D1" w:rsidRPr="00B37A1D">
        <w:rPr>
          <w:rFonts w:ascii="Arial" w:hAnsi="Arial" w:cs="Arial"/>
          <w:b/>
          <w:sz w:val="22"/>
          <w:szCs w:val="22"/>
        </w:rPr>
        <w:t>:</w:t>
      </w:r>
    </w:p>
    <w:p w:rsidR="00D943D1" w:rsidRPr="00B37A1D" w:rsidRDefault="00B37A1D" w:rsidP="00C92353">
      <w:pPr>
        <w:spacing w:line="276" w:lineRule="auto"/>
        <w:jc w:val="both"/>
        <w:rPr>
          <w:rFonts w:ascii="Arial" w:hAnsi="Arial" w:cs="Arial"/>
          <w:sz w:val="22"/>
          <w:szCs w:val="22"/>
        </w:rPr>
      </w:pPr>
      <w:r w:rsidRPr="00B37A1D">
        <w:rPr>
          <w:rFonts w:ascii="Arial" w:hAnsi="Arial" w:cs="Arial"/>
          <w:sz w:val="22"/>
          <w:szCs w:val="22"/>
        </w:rPr>
        <w:t>Unsere Produkte werden stichprobenweise chemisch auf Rückstände von Pflanzenschutzmitteln, Nitrate und mikrobiologisch auf Bakterien untersucht.</w:t>
      </w:r>
    </w:p>
    <w:p w:rsidR="00D943D1" w:rsidRDefault="00D943D1" w:rsidP="00C92353">
      <w:pPr>
        <w:jc w:val="both"/>
        <w:rPr>
          <w:rFonts w:ascii="Arial" w:hAnsi="Arial" w:cs="Arial"/>
          <w:sz w:val="22"/>
          <w:szCs w:val="22"/>
        </w:rPr>
      </w:pPr>
    </w:p>
    <w:p w:rsidR="00155940" w:rsidRPr="00155940" w:rsidRDefault="00155940" w:rsidP="00C92353">
      <w:pPr>
        <w:spacing w:line="360" w:lineRule="auto"/>
        <w:jc w:val="both"/>
        <w:rPr>
          <w:rFonts w:ascii="Arial" w:hAnsi="Arial" w:cs="Arial"/>
          <w:b/>
          <w:sz w:val="22"/>
          <w:szCs w:val="22"/>
        </w:rPr>
      </w:pPr>
      <w:r w:rsidRPr="00155940">
        <w:rPr>
          <w:rFonts w:ascii="Arial" w:hAnsi="Arial" w:cs="Arial"/>
          <w:b/>
          <w:sz w:val="22"/>
          <w:szCs w:val="22"/>
        </w:rPr>
        <w:t>Allergene</w:t>
      </w:r>
    </w:p>
    <w:p w:rsidR="00DF0324" w:rsidRPr="00DF0324" w:rsidRDefault="00DF0324" w:rsidP="00DF0324">
      <w:pPr>
        <w:spacing w:line="276" w:lineRule="auto"/>
        <w:jc w:val="both"/>
        <w:rPr>
          <w:rFonts w:ascii="Arial" w:hAnsi="Arial" w:cs="Arial"/>
          <w:sz w:val="22"/>
          <w:szCs w:val="22"/>
        </w:rPr>
      </w:pPr>
      <w:r w:rsidRPr="00DF0324">
        <w:rPr>
          <w:rFonts w:ascii="Arial" w:hAnsi="Arial" w:cs="Arial"/>
          <w:sz w:val="22"/>
          <w:szCs w:val="22"/>
        </w:rPr>
        <w:t>Unter die gesetzliche Allergenkennzeichnung für fertig verpackte Lebensmittel (seit dem 13.12.2014 gilt die EG-VO 1169/2011) fallen vierzehn Produktgruppen und sämtliche Erzeugnisse daraus:</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10" w:history="1">
        <w:r w:rsidR="00155940" w:rsidRPr="00155940">
          <w:rPr>
            <w:rStyle w:val="Hyperlink"/>
            <w:rFonts w:ascii="Arial" w:hAnsi="Arial" w:cs="Arial"/>
            <w:sz w:val="22"/>
            <w:szCs w:val="22"/>
          </w:rPr>
          <w:t>Glutenhaltiges</w:t>
        </w:r>
      </w:hyperlink>
      <w:r w:rsidR="00155940" w:rsidRPr="00155940">
        <w:rPr>
          <w:rFonts w:ascii="Arial" w:hAnsi="Arial" w:cs="Arial"/>
          <w:sz w:val="22"/>
          <w:szCs w:val="22"/>
          <w:lang w:val="de-AT"/>
        </w:rPr>
        <w:t xml:space="preserve"> </w:t>
      </w:r>
      <w:hyperlink r:id="rId11" w:history="1">
        <w:r w:rsidR="00155940" w:rsidRPr="00155940">
          <w:rPr>
            <w:rStyle w:val="Hyperlink"/>
            <w:rFonts w:ascii="Arial" w:hAnsi="Arial" w:cs="Arial"/>
            <w:sz w:val="22"/>
            <w:szCs w:val="22"/>
          </w:rPr>
          <w:t>Getreide</w:t>
        </w:r>
      </w:hyperlink>
      <w:r w:rsidR="00155940" w:rsidRPr="00155940">
        <w:rPr>
          <w:rFonts w:ascii="Arial" w:hAnsi="Arial" w:cs="Arial"/>
          <w:sz w:val="22"/>
          <w:szCs w:val="22"/>
          <w:lang w:val="de-AT"/>
        </w:rPr>
        <w:t xml:space="preserve"> (d. h. </w:t>
      </w:r>
      <w:hyperlink r:id="rId12" w:history="1">
        <w:r w:rsidR="00155940" w:rsidRPr="00155940">
          <w:rPr>
            <w:rStyle w:val="Hyperlink"/>
            <w:rFonts w:ascii="Arial" w:hAnsi="Arial" w:cs="Arial"/>
            <w:sz w:val="22"/>
            <w:szCs w:val="22"/>
          </w:rPr>
          <w:t>Weizen</w:t>
        </w:r>
      </w:hyperlink>
      <w:r w:rsidR="00155940" w:rsidRPr="00155940">
        <w:rPr>
          <w:rFonts w:ascii="Arial" w:hAnsi="Arial" w:cs="Arial"/>
          <w:sz w:val="22"/>
          <w:szCs w:val="22"/>
          <w:lang w:val="de-AT"/>
        </w:rPr>
        <w:t xml:space="preserve">, </w:t>
      </w:r>
      <w:hyperlink r:id="rId13" w:history="1">
        <w:r w:rsidR="00155940" w:rsidRPr="00155940">
          <w:rPr>
            <w:rStyle w:val="Hyperlink"/>
            <w:rFonts w:ascii="Arial" w:hAnsi="Arial" w:cs="Arial"/>
            <w:sz w:val="22"/>
            <w:szCs w:val="22"/>
          </w:rPr>
          <w:t>Roggen</w:t>
        </w:r>
      </w:hyperlink>
      <w:r w:rsidR="00155940" w:rsidRPr="00155940">
        <w:rPr>
          <w:rFonts w:ascii="Arial" w:hAnsi="Arial" w:cs="Arial"/>
          <w:sz w:val="22"/>
          <w:szCs w:val="22"/>
          <w:lang w:val="de-AT"/>
        </w:rPr>
        <w:t xml:space="preserve">, </w:t>
      </w:r>
      <w:hyperlink r:id="rId14" w:history="1">
        <w:r w:rsidR="00155940" w:rsidRPr="00155940">
          <w:rPr>
            <w:rStyle w:val="Hyperlink"/>
            <w:rFonts w:ascii="Arial" w:hAnsi="Arial" w:cs="Arial"/>
            <w:sz w:val="22"/>
            <w:szCs w:val="22"/>
          </w:rPr>
          <w:t>Gerste</w:t>
        </w:r>
      </w:hyperlink>
      <w:r w:rsidR="00155940" w:rsidRPr="00155940">
        <w:rPr>
          <w:rFonts w:ascii="Arial" w:hAnsi="Arial" w:cs="Arial"/>
          <w:sz w:val="22"/>
          <w:szCs w:val="22"/>
          <w:lang w:val="de-AT"/>
        </w:rPr>
        <w:t xml:space="preserve">, </w:t>
      </w:r>
      <w:hyperlink r:id="rId15" w:history="1">
        <w:r w:rsidR="00155940" w:rsidRPr="00155940">
          <w:rPr>
            <w:rStyle w:val="Hyperlink"/>
            <w:rFonts w:ascii="Arial" w:hAnsi="Arial" w:cs="Arial"/>
            <w:sz w:val="22"/>
            <w:szCs w:val="22"/>
          </w:rPr>
          <w:t>Hafer</w:t>
        </w:r>
      </w:hyperlink>
      <w:r w:rsidR="00155940" w:rsidRPr="00155940">
        <w:rPr>
          <w:rFonts w:ascii="Arial" w:hAnsi="Arial" w:cs="Arial"/>
          <w:sz w:val="22"/>
          <w:szCs w:val="22"/>
          <w:lang w:val="de-AT"/>
        </w:rPr>
        <w:t xml:space="preserve">, </w:t>
      </w:r>
      <w:hyperlink r:id="rId16" w:history="1">
        <w:r w:rsidR="00155940" w:rsidRPr="00155940">
          <w:rPr>
            <w:rStyle w:val="Hyperlink"/>
            <w:rFonts w:ascii="Arial" w:hAnsi="Arial" w:cs="Arial"/>
            <w:sz w:val="22"/>
            <w:szCs w:val="22"/>
          </w:rPr>
          <w:t>Dinkel</w:t>
        </w:r>
      </w:hyperlink>
      <w:r w:rsidR="00155940" w:rsidRPr="00155940">
        <w:rPr>
          <w:rFonts w:ascii="Arial" w:hAnsi="Arial" w:cs="Arial"/>
          <w:sz w:val="22"/>
          <w:szCs w:val="22"/>
          <w:lang w:val="de-AT"/>
        </w:rPr>
        <w:t xml:space="preserve">, </w:t>
      </w:r>
      <w:hyperlink r:id="rId17" w:history="1">
        <w:r w:rsidR="00155940" w:rsidRPr="00155940">
          <w:rPr>
            <w:rStyle w:val="Hyperlink"/>
            <w:rFonts w:ascii="Arial" w:hAnsi="Arial" w:cs="Arial"/>
            <w:sz w:val="22"/>
            <w:szCs w:val="22"/>
          </w:rPr>
          <w:t>Kamut</w:t>
        </w:r>
      </w:hyperlink>
      <w:r w:rsidR="00155940" w:rsidRPr="00155940">
        <w:rPr>
          <w:rFonts w:ascii="Arial" w:hAnsi="Arial" w:cs="Arial"/>
          <w:sz w:val="22"/>
          <w:szCs w:val="22"/>
          <w:lang w:val="de-AT"/>
        </w:rPr>
        <w:t xml:space="preserve"> oder Hybridstämme davon) sowie daraus hergestellte Erzeugnisse</w:t>
      </w:r>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Krebstiere und Krebstiererzeugnisse</w:t>
      </w:r>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Eier und Eierzeugnisse</w:t>
      </w:r>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Fisch und Fischerzeugnisse</w:t>
      </w:r>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 xml:space="preserve">Erdnüsse und </w:t>
      </w:r>
      <w:hyperlink r:id="rId18" w:history="1">
        <w:r w:rsidRPr="00155940">
          <w:rPr>
            <w:rStyle w:val="Hyperlink"/>
            <w:rFonts w:ascii="Arial" w:hAnsi="Arial" w:cs="Arial"/>
            <w:sz w:val="22"/>
            <w:szCs w:val="22"/>
          </w:rPr>
          <w:t>Erdnusserzeugnisse</w:t>
        </w:r>
      </w:hyperlink>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Soja und Sojaerzeugnisse</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19" w:history="1">
        <w:r w:rsidR="00155940" w:rsidRPr="00155940">
          <w:rPr>
            <w:rStyle w:val="Hyperlink"/>
            <w:rFonts w:ascii="Arial" w:hAnsi="Arial" w:cs="Arial"/>
            <w:sz w:val="22"/>
            <w:szCs w:val="22"/>
          </w:rPr>
          <w:t>Milch</w:t>
        </w:r>
      </w:hyperlink>
      <w:r w:rsidR="00155940" w:rsidRPr="00155940">
        <w:rPr>
          <w:rFonts w:ascii="Arial" w:hAnsi="Arial" w:cs="Arial"/>
          <w:sz w:val="22"/>
          <w:szCs w:val="22"/>
          <w:lang w:val="de-AT"/>
        </w:rPr>
        <w:t xml:space="preserve"> und Milcherzeugnisse (einschließlich Laktose)</w:t>
      </w:r>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 xml:space="preserve">Schalenfrüchte, d. h. </w:t>
      </w:r>
      <w:hyperlink r:id="rId20" w:history="1">
        <w:r w:rsidRPr="00155940">
          <w:rPr>
            <w:rStyle w:val="Hyperlink"/>
            <w:rFonts w:ascii="Arial" w:hAnsi="Arial" w:cs="Arial"/>
            <w:sz w:val="22"/>
            <w:szCs w:val="22"/>
            <w:lang w:val="de-AT"/>
          </w:rPr>
          <w:t>Mandel</w:t>
        </w:r>
      </w:hyperlink>
      <w:r w:rsidRPr="00155940">
        <w:rPr>
          <w:rFonts w:ascii="Arial" w:hAnsi="Arial" w:cs="Arial"/>
          <w:sz w:val="22"/>
          <w:szCs w:val="22"/>
          <w:lang w:val="de-AT"/>
        </w:rPr>
        <w:t xml:space="preserve"> (Amygdalus communis L.), </w:t>
      </w:r>
      <w:hyperlink r:id="rId21" w:history="1">
        <w:r w:rsidRPr="00155940">
          <w:rPr>
            <w:rStyle w:val="Hyperlink"/>
            <w:rFonts w:ascii="Arial" w:hAnsi="Arial" w:cs="Arial"/>
            <w:sz w:val="22"/>
            <w:szCs w:val="22"/>
            <w:lang w:val="de-AT"/>
          </w:rPr>
          <w:t>Gemeine Hasel</w:t>
        </w:r>
      </w:hyperlink>
      <w:r w:rsidRPr="00155940">
        <w:rPr>
          <w:rFonts w:ascii="Arial" w:hAnsi="Arial" w:cs="Arial"/>
          <w:sz w:val="22"/>
          <w:szCs w:val="22"/>
          <w:lang w:val="de-AT"/>
        </w:rPr>
        <w:t xml:space="preserve"> (Corylus avellana), Walnuss (Juglans regia), Kaschunuss (Anacardium occidentale), Pecannuss (Carya illinoiesis (Wangenh.) K. Koch), </w:t>
      </w:r>
      <w:hyperlink r:id="rId22" w:history="1">
        <w:r w:rsidRPr="00155940">
          <w:rPr>
            <w:rStyle w:val="Hyperlink"/>
            <w:rFonts w:ascii="Arial" w:hAnsi="Arial" w:cs="Arial"/>
            <w:sz w:val="22"/>
            <w:szCs w:val="22"/>
          </w:rPr>
          <w:t>Paranuss</w:t>
        </w:r>
      </w:hyperlink>
      <w:r w:rsidRPr="00155940">
        <w:rPr>
          <w:rFonts w:ascii="Arial" w:hAnsi="Arial" w:cs="Arial"/>
          <w:sz w:val="22"/>
          <w:szCs w:val="22"/>
          <w:lang w:val="de-AT"/>
        </w:rPr>
        <w:t xml:space="preserve"> (Bertholletia excelsa), </w:t>
      </w:r>
      <w:hyperlink r:id="rId23" w:history="1">
        <w:r w:rsidRPr="00155940">
          <w:rPr>
            <w:rStyle w:val="Hyperlink"/>
            <w:rFonts w:ascii="Arial" w:hAnsi="Arial" w:cs="Arial"/>
            <w:sz w:val="22"/>
            <w:szCs w:val="22"/>
          </w:rPr>
          <w:t>Pistazie</w:t>
        </w:r>
      </w:hyperlink>
      <w:r w:rsidRPr="00155940">
        <w:rPr>
          <w:rFonts w:ascii="Arial" w:hAnsi="Arial" w:cs="Arial"/>
          <w:sz w:val="22"/>
          <w:szCs w:val="22"/>
          <w:lang w:val="de-AT"/>
        </w:rPr>
        <w:t xml:space="preserve"> (Pistacia vera),</w:t>
      </w:r>
      <w:r w:rsidRPr="00155940">
        <w:rPr>
          <w:rFonts w:ascii="Arial" w:hAnsi="Arial" w:cs="Arial"/>
          <w:sz w:val="22"/>
          <w:szCs w:val="22"/>
        </w:rPr>
        <w:t xml:space="preserve"> </w:t>
      </w:r>
      <w:hyperlink r:id="rId24" w:history="1">
        <w:r w:rsidRPr="00155940">
          <w:rPr>
            <w:rStyle w:val="Hyperlink"/>
            <w:rFonts w:ascii="Arial" w:hAnsi="Arial" w:cs="Arial"/>
            <w:sz w:val="22"/>
            <w:szCs w:val="22"/>
          </w:rPr>
          <w:t>Macadamianuss</w:t>
        </w:r>
      </w:hyperlink>
      <w:r w:rsidRPr="00155940">
        <w:rPr>
          <w:rFonts w:ascii="Arial" w:hAnsi="Arial" w:cs="Arial"/>
          <w:sz w:val="22"/>
          <w:szCs w:val="22"/>
          <w:lang w:val="de-AT"/>
        </w:rPr>
        <w:t xml:space="preserve"> und Queenslandnuss (Macadamia ternifolia) sowie daraus hergestellte Erzeugnisse</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25" w:history="1">
        <w:r w:rsidR="00155940" w:rsidRPr="00155940">
          <w:rPr>
            <w:rStyle w:val="Hyperlink"/>
            <w:rFonts w:ascii="Arial" w:hAnsi="Arial" w:cs="Arial"/>
            <w:sz w:val="22"/>
            <w:szCs w:val="22"/>
          </w:rPr>
          <w:t>Sellerie</w:t>
        </w:r>
      </w:hyperlink>
      <w:r w:rsidR="00155940" w:rsidRPr="00155940">
        <w:rPr>
          <w:rFonts w:ascii="Arial" w:hAnsi="Arial" w:cs="Arial"/>
          <w:sz w:val="22"/>
          <w:szCs w:val="22"/>
          <w:lang w:val="de-AT"/>
        </w:rPr>
        <w:t xml:space="preserve"> und Sellerieerzeugnisse</w:t>
      </w:r>
    </w:p>
    <w:p w:rsidR="00155940" w:rsidRPr="00155940" w:rsidRDefault="00155940" w:rsidP="004779BA">
      <w:pPr>
        <w:widowControl/>
        <w:numPr>
          <w:ilvl w:val="0"/>
          <w:numId w:val="13"/>
        </w:numPr>
        <w:overflowPunct w:val="0"/>
        <w:autoSpaceDE w:val="0"/>
        <w:ind w:left="426"/>
        <w:rPr>
          <w:rFonts w:ascii="Arial" w:hAnsi="Arial" w:cs="Arial"/>
          <w:sz w:val="22"/>
          <w:szCs w:val="22"/>
          <w:lang w:val="de-AT"/>
        </w:rPr>
      </w:pPr>
      <w:r w:rsidRPr="00155940">
        <w:rPr>
          <w:rFonts w:ascii="Arial" w:hAnsi="Arial" w:cs="Arial"/>
          <w:sz w:val="22"/>
          <w:szCs w:val="22"/>
          <w:lang w:val="de-AT"/>
        </w:rPr>
        <w:t>Senf und Senferzeugnisse</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26" w:history="1">
        <w:r w:rsidR="00155940" w:rsidRPr="00155940">
          <w:rPr>
            <w:rStyle w:val="Hyperlink"/>
            <w:rFonts w:ascii="Arial" w:hAnsi="Arial" w:cs="Arial"/>
            <w:sz w:val="22"/>
            <w:szCs w:val="22"/>
          </w:rPr>
          <w:t>Sesamsamen</w:t>
        </w:r>
      </w:hyperlink>
      <w:r w:rsidR="00155940" w:rsidRPr="00155940">
        <w:rPr>
          <w:rFonts w:ascii="Arial" w:hAnsi="Arial" w:cs="Arial"/>
          <w:sz w:val="22"/>
          <w:szCs w:val="22"/>
          <w:lang w:val="de-AT"/>
        </w:rPr>
        <w:t xml:space="preserve"> und Sesamsamenerzeugnisse</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27" w:history="1">
        <w:r w:rsidR="00155940" w:rsidRPr="00155940">
          <w:rPr>
            <w:rStyle w:val="Hyperlink"/>
            <w:rFonts w:ascii="Arial" w:hAnsi="Arial" w:cs="Arial"/>
            <w:sz w:val="22"/>
            <w:szCs w:val="22"/>
          </w:rPr>
          <w:t>Schwefeldioxid</w:t>
        </w:r>
      </w:hyperlink>
      <w:r w:rsidR="00155940" w:rsidRPr="00155940">
        <w:rPr>
          <w:rFonts w:ascii="Arial" w:hAnsi="Arial" w:cs="Arial"/>
          <w:sz w:val="22"/>
          <w:szCs w:val="22"/>
          <w:lang w:val="de-AT"/>
        </w:rPr>
        <w:t xml:space="preserve"> und Sulfite in einer Konzentration von mehr als 10 mg·kg−1 oder 10 mg·l−1, als SO2 angegeben.</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28" w:history="1">
        <w:r w:rsidR="00155940" w:rsidRPr="00155940">
          <w:rPr>
            <w:rStyle w:val="Hyperlink"/>
            <w:rFonts w:ascii="Arial" w:hAnsi="Arial" w:cs="Arial"/>
            <w:sz w:val="22"/>
            <w:szCs w:val="22"/>
          </w:rPr>
          <w:t>Lupine</w:t>
        </w:r>
      </w:hyperlink>
      <w:r w:rsidR="00155940" w:rsidRPr="00155940">
        <w:rPr>
          <w:rFonts w:ascii="Arial" w:hAnsi="Arial" w:cs="Arial"/>
          <w:sz w:val="22"/>
          <w:szCs w:val="22"/>
          <w:lang w:val="de-AT"/>
        </w:rPr>
        <w:t xml:space="preserve"> (auch Wolfsbohne) und Lupineerzeugnisse</w:t>
      </w:r>
    </w:p>
    <w:p w:rsidR="00155940" w:rsidRPr="00155940" w:rsidRDefault="00C83C4E" w:rsidP="004779BA">
      <w:pPr>
        <w:widowControl/>
        <w:numPr>
          <w:ilvl w:val="0"/>
          <w:numId w:val="13"/>
        </w:numPr>
        <w:overflowPunct w:val="0"/>
        <w:autoSpaceDE w:val="0"/>
        <w:ind w:left="426"/>
        <w:rPr>
          <w:rFonts w:ascii="Arial" w:hAnsi="Arial" w:cs="Arial"/>
          <w:sz w:val="22"/>
          <w:szCs w:val="22"/>
          <w:lang w:val="de-AT"/>
        </w:rPr>
      </w:pPr>
      <w:hyperlink r:id="rId29" w:history="1">
        <w:r w:rsidR="00155940" w:rsidRPr="00155940">
          <w:rPr>
            <w:rStyle w:val="Hyperlink"/>
            <w:rFonts w:ascii="Arial" w:hAnsi="Arial" w:cs="Arial"/>
            <w:sz w:val="22"/>
            <w:szCs w:val="22"/>
          </w:rPr>
          <w:t>Weichtiere</w:t>
        </w:r>
      </w:hyperlink>
      <w:r w:rsidR="00155940" w:rsidRPr="00155940">
        <w:rPr>
          <w:rFonts w:ascii="Arial" w:hAnsi="Arial" w:cs="Arial"/>
          <w:sz w:val="22"/>
          <w:szCs w:val="22"/>
          <w:lang w:val="de-AT"/>
        </w:rPr>
        <w:t xml:space="preserve"> (Mollusken) und Weichtiererzeugnisse, wie z. B. Schnecken, Muscheln oder Austern</w:t>
      </w:r>
    </w:p>
    <w:p w:rsidR="00155940" w:rsidRPr="00155940" w:rsidRDefault="00155940" w:rsidP="004779BA">
      <w:pPr>
        <w:spacing w:line="276" w:lineRule="auto"/>
        <w:ind w:left="426"/>
        <w:jc w:val="both"/>
        <w:rPr>
          <w:rFonts w:ascii="Arial" w:hAnsi="Arial" w:cs="Arial"/>
          <w:color w:val="FF0000"/>
          <w:sz w:val="22"/>
          <w:szCs w:val="22"/>
        </w:rPr>
      </w:pPr>
    </w:p>
    <w:p w:rsidR="00155940" w:rsidRPr="00155940" w:rsidRDefault="00155940" w:rsidP="00C92353">
      <w:pPr>
        <w:spacing w:line="276" w:lineRule="auto"/>
        <w:jc w:val="both"/>
        <w:rPr>
          <w:rFonts w:ascii="Arial" w:hAnsi="Arial" w:cs="Arial"/>
          <w:sz w:val="22"/>
          <w:szCs w:val="22"/>
        </w:rPr>
      </w:pPr>
      <w:r w:rsidRPr="00155940">
        <w:rPr>
          <w:rFonts w:ascii="Arial" w:hAnsi="Arial" w:cs="Arial"/>
          <w:sz w:val="22"/>
          <w:szCs w:val="22"/>
        </w:rPr>
        <w:t xml:space="preserve">Die Verpflichtung zur Allergenkennzeichnung erstreckt sich umfassend auf alle vorgenannten allergenen Substanzen, </w:t>
      </w:r>
      <w:r w:rsidRPr="00B37A1D">
        <w:rPr>
          <w:rFonts w:ascii="Arial" w:hAnsi="Arial" w:cs="Arial"/>
          <w:b/>
          <w:sz w:val="22"/>
          <w:szCs w:val="22"/>
        </w:rPr>
        <w:t>die Lebensmitteln als Zutat zugesetzt werden.</w:t>
      </w:r>
    </w:p>
    <w:p w:rsidR="00155940" w:rsidRDefault="00155940" w:rsidP="00C92353">
      <w:pPr>
        <w:spacing w:line="276" w:lineRule="auto"/>
        <w:jc w:val="both"/>
        <w:rPr>
          <w:rFonts w:ascii="Arial" w:hAnsi="Arial" w:cs="Arial"/>
          <w:sz w:val="22"/>
          <w:szCs w:val="22"/>
        </w:rPr>
      </w:pPr>
    </w:p>
    <w:p w:rsidR="005F5074" w:rsidRPr="00155940" w:rsidRDefault="005F5074" w:rsidP="00C92353">
      <w:pPr>
        <w:spacing w:line="276" w:lineRule="auto"/>
        <w:jc w:val="both"/>
        <w:rPr>
          <w:rFonts w:ascii="Arial" w:hAnsi="Arial" w:cs="Arial"/>
          <w:color w:val="FF0000"/>
          <w:sz w:val="22"/>
          <w:szCs w:val="22"/>
        </w:rPr>
      </w:pPr>
    </w:p>
    <w:p w:rsidR="00F30219" w:rsidRPr="00F30219" w:rsidRDefault="00F30219" w:rsidP="002947CA">
      <w:pPr>
        <w:jc w:val="both"/>
        <w:rPr>
          <w:rFonts w:ascii="Arial" w:hAnsi="Arial" w:cs="Arial"/>
          <w:b/>
          <w:sz w:val="22"/>
          <w:szCs w:val="22"/>
        </w:rPr>
      </w:pPr>
      <w:r w:rsidRPr="00F30219">
        <w:rPr>
          <w:rFonts w:ascii="Arial" w:hAnsi="Arial" w:cs="Arial"/>
          <w:b/>
          <w:sz w:val="22"/>
          <w:szCs w:val="22"/>
        </w:rPr>
        <w:t>Risikobewertung von Gentechnisch veränderten Organismen (GVO) im Sektor Obst und Gemüse</w:t>
      </w:r>
    </w:p>
    <w:p w:rsidR="00F30219" w:rsidRPr="00F30219" w:rsidRDefault="00F30219" w:rsidP="00C92353">
      <w:pPr>
        <w:spacing w:line="276" w:lineRule="auto"/>
        <w:jc w:val="both"/>
        <w:rPr>
          <w:rFonts w:ascii="Arial" w:hAnsi="Arial" w:cs="Arial"/>
          <w:sz w:val="22"/>
          <w:szCs w:val="22"/>
        </w:rPr>
      </w:pPr>
      <w:r w:rsidRPr="00F30219">
        <w:rPr>
          <w:rFonts w:ascii="Arial" w:hAnsi="Arial" w:cs="Arial"/>
          <w:sz w:val="22"/>
          <w:szCs w:val="22"/>
        </w:rPr>
        <w:t>Weltweit wird an zahlreichen Obst- und Gemüsepflanzen gentechnisch geforscht. Zulassungen von GVO sind im Bereich von Obst- und Gemüsekulturen bisher jedoch selten und in der Menge gering.</w:t>
      </w:r>
    </w:p>
    <w:p w:rsidR="00F30219" w:rsidRDefault="00F30219" w:rsidP="00C92353">
      <w:pPr>
        <w:spacing w:line="276" w:lineRule="auto"/>
        <w:jc w:val="both"/>
        <w:rPr>
          <w:rFonts w:ascii="Arial" w:hAnsi="Arial" w:cs="Arial"/>
          <w:sz w:val="22"/>
          <w:szCs w:val="22"/>
        </w:rPr>
      </w:pPr>
      <w:r w:rsidRPr="00F30219">
        <w:rPr>
          <w:rFonts w:ascii="Arial" w:hAnsi="Arial" w:cs="Arial"/>
          <w:sz w:val="22"/>
          <w:szCs w:val="22"/>
        </w:rPr>
        <w:t>Einen kommerziellen Anbau gibt es ausschließlich bei virusresistenter Papaya, die seit Jahren auf Hawaii angebaut werden (Zulassungen: USA, Kanada, China, Japan. Anb</w:t>
      </w:r>
      <w:r w:rsidR="004779BA">
        <w:rPr>
          <w:rFonts w:ascii="Arial" w:hAnsi="Arial" w:cs="Arial"/>
          <w:sz w:val="22"/>
          <w:szCs w:val="22"/>
        </w:rPr>
        <w:t xml:space="preserve">au aber nur in USA und China), </w:t>
      </w:r>
      <w:r w:rsidRPr="00F30219">
        <w:rPr>
          <w:rFonts w:ascii="Arial" w:hAnsi="Arial" w:cs="Arial"/>
          <w:sz w:val="22"/>
          <w:szCs w:val="22"/>
        </w:rPr>
        <w:t>gentechnisch veränderten Squash (ähnlich Zucchini) mit Anbau in USA und Kanada (nur regional genutzt), Alfalfa/ Luzerne (Kanada, USA) und Pappeln in China.</w:t>
      </w:r>
    </w:p>
    <w:p w:rsidR="00F30219" w:rsidRPr="00F30219" w:rsidRDefault="00F30219" w:rsidP="00C92353">
      <w:pPr>
        <w:spacing w:line="276" w:lineRule="auto"/>
        <w:jc w:val="both"/>
        <w:rPr>
          <w:rFonts w:ascii="Arial" w:hAnsi="Arial" w:cs="Arial"/>
          <w:sz w:val="22"/>
          <w:szCs w:val="22"/>
        </w:rPr>
      </w:pPr>
      <w:r w:rsidRPr="00F30219">
        <w:rPr>
          <w:rFonts w:ascii="Arial" w:hAnsi="Arial" w:cs="Arial"/>
          <w:sz w:val="22"/>
          <w:szCs w:val="22"/>
        </w:rPr>
        <w:t xml:space="preserve">Es wird vermutet, dass bei Paprika (China), Tomaten (China) und Reis (Iran und mehrere asiatische </w:t>
      </w:r>
      <w:r w:rsidRPr="00F30219">
        <w:rPr>
          <w:rFonts w:ascii="Arial" w:hAnsi="Arial" w:cs="Arial"/>
          <w:sz w:val="22"/>
          <w:szCs w:val="22"/>
        </w:rPr>
        <w:lastRenderedPageBreak/>
        <w:t>Länder) ein Anbau stattfindet.</w:t>
      </w:r>
    </w:p>
    <w:p w:rsidR="00F30219" w:rsidRDefault="00F30219" w:rsidP="00C92353">
      <w:pPr>
        <w:spacing w:line="276" w:lineRule="auto"/>
        <w:jc w:val="both"/>
        <w:rPr>
          <w:rFonts w:ascii="Arial" w:hAnsi="Arial" w:cs="Arial"/>
          <w:sz w:val="22"/>
          <w:szCs w:val="22"/>
        </w:rPr>
      </w:pPr>
      <w:r w:rsidRPr="00F30219">
        <w:rPr>
          <w:rFonts w:ascii="Arial" w:hAnsi="Arial" w:cs="Arial"/>
          <w:sz w:val="22"/>
          <w:szCs w:val="22"/>
        </w:rPr>
        <w:t xml:space="preserve">Die landwirtschaftliche Nutzung der Gentechnik konzentriert sich im Wesentlichen auf fünf Kulturarten: Sojabohnen, Mais, Baumwolle, Raps und Zuckerrüben. </w:t>
      </w:r>
    </w:p>
    <w:p w:rsidR="00F30219" w:rsidRDefault="00F30219" w:rsidP="00C92353">
      <w:pPr>
        <w:spacing w:line="276" w:lineRule="auto"/>
        <w:jc w:val="both"/>
        <w:rPr>
          <w:rFonts w:ascii="Arial" w:hAnsi="Arial" w:cs="Arial"/>
          <w:sz w:val="22"/>
          <w:szCs w:val="22"/>
        </w:rPr>
      </w:pPr>
      <w:r w:rsidRPr="00F30219">
        <w:rPr>
          <w:rFonts w:ascii="Arial" w:hAnsi="Arial" w:cs="Arial"/>
          <w:sz w:val="22"/>
          <w:szCs w:val="22"/>
        </w:rPr>
        <w:t xml:space="preserve">Führende Anbauländer sind USA, Brasilien, Argentinien, Indien, Kanada und China. </w:t>
      </w:r>
    </w:p>
    <w:p w:rsidR="00F30219" w:rsidRPr="00F30219" w:rsidRDefault="00F30219" w:rsidP="00C92353">
      <w:pPr>
        <w:spacing w:line="276" w:lineRule="auto"/>
        <w:jc w:val="both"/>
        <w:rPr>
          <w:rFonts w:ascii="Arial" w:hAnsi="Arial" w:cs="Arial"/>
          <w:sz w:val="22"/>
          <w:szCs w:val="22"/>
        </w:rPr>
      </w:pPr>
      <w:r w:rsidRPr="00F30219">
        <w:rPr>
          <w:rFonts w:ascii="Arial" w:hAnsi="Arial" w:cs="Arial"/>
          <w:sz w:val="22"/>
          <w:szCs w:val="22"/>
        </w:rPr>
        <w:t>Viele dieser Pflanzen werden als Futtermittel verwendet.</w:t>
      </w:r>
    </w:p>
    <w:p w:rsidR="00F30219" w:rsidRPr="00F30219" w:rsidRDefault="00F30219" w:rsidP="00C92353">
      <w:pPr>
        <w:spacing w:line="276" w:lineRule="auto"/>
        <w:jc w:val="both"/>
        <w:rPr>
          <w:rFonts w:ascii="Arial" w:hAnsi="Arial" w:cs="Arial"/>
          <w:sz w:val="22"/>
          <w:szCs w:val="22"/>
        </w:rPr>
      </w:pPr>
      <w:r w:rsidRPr="00F30219">
        <w:rPr>
          <w:rFonts w:ascii="Arial" w:hAnsi="Arial" w:cs="Arial"/>
          <w:sz w:val="22"/>
          <w:szCs w:val="22"/>
        </w:rPr>
        <w:t>Bei anderen Kulturarten – z.B. Obst, Gemüse, Nüsse, Blumen - sind gentechnisch veränderte Varianten in der EU bisher nicht auf dem Markt. In Deutschland findet derzeit kein Anbau von gv-technisch veränderten Pflanzen statt. Die Anwendung gentechnischer Verfahren beschränkt sich hier ausschließlich auf die Forschung oder Pflanzenzüchtung.</w:t>
      </w:r>
    </w:p>
    <w:p w:rsidR="00F30219" w:rsidRPr="00F30219" w:rsidRDefault="00F30219" w:rsidP="00C92353">
      <w:pPr>
        <w:spacing w:line="276" w:lineRule="auto"/>
        <w:jc w:val="both"/>
        <w:rPr>
          <w:rFonts w:ascii="Arial" w:hAnsi="Arial" w:cs="Arial"/>
          <w:sz w:val="22"/>
          <w:szCs w:val="22"/>
        </w:rPr>
      </w:pPr>
      <w:r w:rsidRPr="00F30219">
        <w:rPr>
          <w:rFonts w:ascii="Arial" w:hAnsi="Arial" w:cs="Arial"/>
          <w:sz w:val="22"/>
          <w:szCs w:val="22"/>
        </w:rPr>
        <w:t>Die Möglichkeit einer kommerzielle Nutzung wird regional für folgende Produkte mittel oder langfristig gesehen: Ananas (Nordamerika), Aubergine (Versuchsanbau in Bangladesch ab 2014; Nutzung Indien, Philippinen und Bangladesch), Bananen (Afrika), Kohl (Indien), Erdnuss (Indien), Gartenbohnen (Anbau voraussichtlich 2015/16 in Brasilien), Kuhbohne (Afrika), Cassava (Indonesien, Ostafrika) und Okra (Indien).</w:t>
      </w:r>
    </w:p>
    <w:p w:rsidR="00F30219" w:rsidRPr="00F30219" w:rsidRDefault="00F30219" w:rsidP="00C92353">
      <w:pPr>
        <w:spacing w:line="276" w:lineRule="auto"/>
        <w:jc w:val="both"/>
        <w:rPr>
          <w:rFonts w:ascii="Arial" w:hAnsi="Arial" w:cs="Arial"/>
          <w:sz w:val="22"/>
          <w:szCs w:val="22"/>
        </w:rPr>
      </w:pPr>
      <w:r w:rsidRPr="00F30219">
        <w:rPr>
          <w:rFonts w:ascii="Arial" w:hAnsi="Arial" w:cs="Arial"/>
          <w:sz w:val="22"/>
          <w:szCs w:val="22"/>
        </w:rPr>
        <w:t xml:space="preserve">Eine Studie der University of California, USA (1), belegt, dass es bis heute wenige Bestrebungen gibt, gentechnisch veränderte Obst- und Gemüsesorten kommerziell zu nutzen. Eine Markteinführung ist aus wirtschaftlicher Sicht nicht attraktiv. Forschung und aufwändige Zulassungsverfahren, die alle gv-Pflanzen weltweit durchlaufen müssen, sind mit extrem hohen Kosten verbunden. Die schwer einschätzbare Verbraucherakzeptanz stellt ein zusätzliches Risiko dar. </w:t>
      </w:r>
    </w:p>
    <w:p w:rsidR="00D477F6" w:rsidRPr="004D64E2" w:rsidRDefault="00D477F6" w:rsidP="00C92353">
      <w:pPr>
        <w:spacing w:line="276" w:lineRule="auto"/>
        <w:jc w:val="both"/>
        <w:rPr>
          <w:rFonts w:ascii="Arial" w:hAnsi="Arial" w:cs="Arial"/>
          <w:color w:val="FF0000"/>
          <w:sz w:val="22"/>
          <w:szCs w:val="22"/>
        </w:rPr>
      </w:pPr>
    </w:p>
    <w:p w:rsidR="00D477F6" w:rsidRPr="00DE1B17" w:rsidRDefault="00D477F6" w:rsidP="00C92353">
      <w:pPr>
        <w:shd w:val="clear" w:color="auto" w:fill="FFFFFF"/>
        <w:spacing w:after="120" w:line="276" w:lineRule="auto"/>
        <w:jc w:val="center"/>
        <w:textAlignment w:val="top"/>
        <w:rPr>
          <w:rFonts w:ascii="Arial" w:hAnsi="Arial" w:cs="Arial"/>
          <w:b/>
          <w:sz w:val="22"/>
          <w:szCs w:val="22"/>
        </w:rPr>
      </w:pPr>
      <w:r w:rsidRPr="00DE1B17">
        <w:rPr>
          <w:rFonts w:ascii="Arial" w:hAnsi="Arial" w:cs="Arial"/>
          <w:b/>
          <w:sz w:val="22"/>
          <w:szCs w:val="22"/>
        </w:rPr>
        <w:t>Maßnahmen des Unternehmens:</w:t>
      </w:r>
    </w:p>
    <w:p w:rsidR="00D477F6" w:rsidRPr="002D2943" w:rsidRDefault="00D477F6" w:rsidP="00DF0324">
      <w:pPr>
        <w:pStyle w:val="contentbody"/>
        <w:numPr>
          <w:ilvl w:val="0"/>
          <w:numId w:val="14"/>
        </w:numPr>
        <w:spacing w:after="0" w:line="276" w:lineRule="auto"/>
        <w:ind w:left="426" w:hanging="426"/>
        <w:rPr>
          <w:rFonts w:ascii="Arial" w:hAnsi="Arial" w:cs="Arial"/>
          <w:color w:val="auto"/>
          <w:sz w:val="22"/>
          <w:szCs w:val="22"/>
        </w:rPr>
      </w:pPr>
      <w:r w:rsidRPr="002D2943">
        <w:rPr>
          <w:rFonts w:ascii="Arial" w:hAnsi="Arial" w:cs="Arial"/>
          <w:bCs/>
          <w:color w:val="auto"/>
          <w:sz w:val="22"/>
          <w:szCs w:val="22"/>
        </w:rPr>
        <w:t>Die in den EU-Mitgliedstaaten rechtswirksame Verordnung 1829/2003/EG für Lebensmittel- und Futtermittel, die aus GVO hergestellt werden,</w:t>
      </w:r>
      <w:r w:rsidRPr="002D2943">
        <w:rPr>
          <w:rFonts w:ascii="Arial" w:hAnsi="Arial" w:cs="Arial"/>
          <w:color w:val="auto"/>
          <w:sz w:val="22"/>
          <w:szCs w:val="22"/>
        </w:rPr>
        <w:t xml:space="preserve"> regelt die Anforderung an die Sicherheit und g</w:t>
      </w:r>
      <w:r w:rsidRPr="002D2943">
        <w:rPr>
          <w:rFonts w:ascii="Arial" w:hAnsi="Arial" w:cs="Arial"/>
          <w:color w:val="auto"/>
          <w:sz w:val="22"/>
          <w:szCs w:val="22"/>
        </w:rPr>
        <w:t>e</w:t>
      </w:r>
      <w:r w:rsidRPr="002D2943">
        <w:rPr>
          <w:rFonts w:ascii="Arial" w:hAnsi="Arial" w:cs="Arial"/>
          <w:color w:val="auto"/>
          <w:sz w:val="22"/>
          <w:szCs w:val="22"/>
        </w:rPr>
        <w:t>sundheitliche Verträglichkeit der Produkte sowie die Kennzeichnung. Die Verordnung 1830/2003 regelt die Anforderungen an die Rückverfolgbarkeit von GVO-Produkten.</w:t>
      </w:r>
    </w:p>
    <w:p w:rsidR="00D477F6" w:rsidRPr="002D2943" w:rsidRDefault="00D477F6" w:rsidP="00DF0324">
      <w:pPr>
        <w:pStyle w:val="contentbody"/>
        <w:numPr>
          <w:ilvl w:val="0"/>
          <w:numId w:val="14"/>
        </w:numPr>
        <w:spacing w:after="0" w:line="276" w:lineRule="auto"/>
        <w:ind w:left="426" w:hanging="426"/>
        <w:rPr>
          <w:rFonts w:ascii="Arial" w:hAnsi="Arial" w:cs="Arial"/>
          <w:color w:val="auto"/>
          <w:sz w:val="22"/>
          <w:szCs w:val="22"/>
        </w:rPr>
      </w:pPr>
      <w:r w:rsidRPr="002D2943">
        <w:rPr>
          <w:rFonts w:ascii="Arial" w:hAnsi="Arial" w:cs="Arial"/>
          <w:color w:val="auto"/>
          <w:sz w:val="22"/>
          <w:szCs w:val="22"/>
        </w:rPr>
        <w:t>Der Branchenverband DFHV e.V. informiert regelmäßig über qualitätssicherungs-relevante Vo</w:t>
      </w:r>
      <w:r w:rsidRPr="002D2943">
        <w:rPr>
          <w:rFonts w:ascii="Arial" w:hAnsi="Arial" w:cs="Arial"/>
          <w:color w:val="auto"/>
          <w:sz w:val="22"/>
          <w:szCs w:val="22"/>
        </w:rPr>
        <w:t>r</w:t>
      </w:r>
      <w:r w:rsidRPr="002D2943">
        <w:rPr>
          <w:rFonts w:ascii="Arial" w:hAnsi="Arial" w:cs="Arial"/>
          <w:color w:val="auto"/>
          <w:sz w:val="22"/>
          <w:szCs w:val="22"/>
        </w:rPr>
        <w:t>kommnisse und Maßnahmen; so auch im Bereich GVO.</w:t>
      </w:r>
    </w:p>
    <w:p w:rsidR="00F30219" w:rsidRPr="00F30219" w:rsidRDefault="00D477F6" w:rsidP="00DF0324">
      <w:pPr>
        <w:pStyle w:val="Listenabsatz"/>
        <w:numPr>
          <w:ilvl w:val="0"/>
          <w:numId w:val="14"/>
        </w:numPr>
        <w:shd w:val="clear" w:color="auto" w:fill="FFFFFF"/>
        <w:spacing w:before="0" w:line="276" w:lineRule="auto"/>
        <w:ind w:left="426" w:hanging="426"/>
        <w:jc w:val="left"/>
        <w:textAlignment w:val="top"/>
        <w:rPr>
          <w:rFonts w:ascii="Arial" w:eastAsia="Times New Roman" w:hAnsi="Arial" w:cs="Arial"/>
          <w:sz w:val="22"/>
          <w:lang w:eastAsia="de-DE"/>
        </w:rPr>
      </w:pPr>
      <w:r w:rsidRPr="002D2943">
        <w:rPr>
          <w:rFonts w:ascii="Arial" w:hAnsi="Arial" w:cs="Arial"/>
          <w:sz w:val="22"/>
        </w:rPr>
        <w:t>Die Europäische Behörde für Lebensmittelsicherheit EFSA veröffentlicht auf ihrer Webseite a</w:t>
      </w:r>
      <w:r w:rsidRPr="002D2943">
        <w:rPr>
          <w:rFonts w:ascii="Arial" w:hAnsi="Arial" w:cs="Arial"/>
          <w:sz w:val="22"/>
        </w:rPr>
        <w:t>k</w:t>
      </w:r>
      <w:r w:rsidRPr="002D2943">
        <w:rPr>
          <w:rFonts w:ascii="Arial" w:hAnsi="Arial" w:cs="Arial"/>
          <w:sz w:val="22"/>
        </w:rPr>
        <w:t>tuelle Informationen zu Zulassungsanträgen, deren Status und Risikobewertung.</w:t>
      </w:r>
      <w:r w:rsidRPr="002D2943">
        <w:rPr>
          <w:rFonts w:ascii="Arial" w:hAnsi="Arial" w:cs="Arial"/>
          <w:sz w:val="22"/>
        </w:rPr>
        <w:br/>
        <w:t xml:space="preserve">Diese können eingesehen werden, unter: </w:t>
      </w:r>
    </w:p>
    <w:p w:rsidR="00D477F6" w:rsidRPr="00DE1B17" w:rsidRDefault="00C83C4E" w:rsidP="00DF0324">
      <w:pPr>
        <w:pStyle w:val="Listenabsatz"/>
        <w:shd w:val="clear" w:color="auto" w:fill="FFFFFF"/>
        <w:spacing w:before="0" w:line="276" w:lineRule="auto"/>
        <w:ind w:left="426"/>
        <w:jc w:val="left"/>
        <w:textAlignment w:val="top"/>
        <w:rPr>
          <w:rFonts w:ascii="Arial" w:eastAsia="Times New Roman" w:hAnsi="Arial" w:cs="Arial"/>
          <w:sz w:val="22"/>
          <w:lang w:eastAsia="de-DE"/>
        </w:rPr>
      </w:pPr>
      <w:hyperlink r:id="rId30" w:history="1">
        <w:r w:rsidR="00D477F6" w:rsidRPr="00DE1B17">
          <w:rPr>
            <w:rStyle w:val="Hyperlink"/>
            <w:rFonts w:ascii="Arial" w:hAnsi="Arial" w:cs="Arial"/>
            <w:sz w:val="22"/>
          </w:rPr>
          <w:t>http://www.efsa.europa.eu/en/gmo/gmoapplications.htm</w:t>
        </w:r>
      </w:hyperlink>
    </w:p>
    <w:p w:rsidR="00F30219" w:rsidRDefault="00D477F6" w:rsidP="00DF0324">
      <w:pPr>
        <w:pStyle w:val="Listenabsatz"/>
        <w:numPr>
          <w:ilvl w:val="0"/>
          <w:numId w:val="14"/>
        </w:numPr>
        <w:spacing w:before="0" w:line="276" w:lineRule="auto"/>
        <w:ind w:left="426" w:hanging="426"/>
        <w:rPr>
          <w:rFonts w:ascii="Arial" w:hAnsi="Arial" w:cs="Arial"/>
          <w:sz w:val="22"/>
        </w:rPr>
      </w:pPr>
      <w:r w:rsidRPr="002D2943">
        <w:rPr>
          <w:rFonts w:ascii="Arial" w:hAnsi="Arial" w:cs="Arial"/>
          <w:sz w:val="22"/>
        </w:rPr>
        <w:t xml:space="preserve">Die im Rahmen des Europäischen Schnellwarnsystems RASFF registrierten Einfuhren von in den Mitgliedstaaten nicht zugelassenen GVO werden veröffentlicht unter: </w:t>
      </w:r>
    </w:p>
    <w:p w:rsidR="00D477F6" w:rsidRDefault="00C83C4E" w:rsidP="00DF0324">
      <w:pPr>
        <w:pStyle w:val="Listenabsatz"/>
        <w:spacing w:before="0" w:line="276" w:lineRule="auto"/>
        <w:ind w:left="426"/>
        <w:rPr>
          <w:rStyle w:val="Hyperlink"/>
          <w:rFonts w:ascii="Arial" w:hAnsi="Arial" w:cs="Arial"/>
          <w:sz w:val="22"/>
        </w:rPr>
      </w:pPr>
      <w:hyperlink r:id="rId31" w:history="1">
        <w:r w:rsidR="00D477F6" w:rsidRPr="00DE1B17">
          <w:rPr>
            <w:rStyle w:val="Hyperlink"/>
            <w:rFonts w:ascii="Arial" w:hAnsi="Arial" w:cs="Arial"/>
            <w:sz w:val="22"/>
          </w:rPr>
          <w:t>https://webgate.ec.europa.eu/rasff-window/portal/</w:t>
        </w:r>
      </w:hyperlink>
    </w:p>
    <w:p w:rsidR="00F30219" w:rsidRPr="00F30219" w:rsidRDefault="00F30219" w:rsidP="00DF0324">
      <w:pPr>
        <w:pStyle w:val="Listenabsatz"/>
        <w:numPr>
          <w:ilvl w:val="0"/>
          <w:numId w:val="14"/>
        </w:numPr>
        <w:spacing w:before="0" w:line="276" w:lineRule="auto"/>
        <w:ind w:left="426" w:hanging="426"/>
        <w:rPr>
          <w:rFonts w:ascii="Arial" w:hAnsi="Arial" w:cs="Arial"/>
          <w:sz w:val="22"/>
        </w:rPr>
      </w:pPr>
      <w:r w:rsidRPr="00F30219">
        <w:rPr>
          <w:rFonts w:ascii="Arial" w:hAnsi="Arial" w:cs="Arial"/>
          <w:sz w:val="22"/>
        </w:rPr>
        <w:t xml:space="preserve">Zugelassene GV-Lebensmittel werden in ein öffentlich zugängliches Register eingetragen (EU Register of authorised GMOs European Commission): </w:t>
      </w:r>
    </w:p>
    <w:p w:rsidR="00F30219" w:rsidRPr="00653607" w:rsidRDefault="00C83C4E" w:rsidP="00DF0324">
      <w:pPr>
        <w:pStyle w:val="Listenabsatz"/>
        <w:spacing w:before="0" w:line="276" w:lineRule="auto"/>
        <w:ind w:left="426"/>
        <w:rPr>
          <w:rStyle w:val="Hyperlink"/>
          <w:rFonts w:ascii="Arial" w:hAnsi="Arial" w:cs="Arial"/>
          <w:sz w:val="22"/>
        </w:rPr>
      </w:pPr>
      <w:hyperlink r:id="rId32" w:history="1">
        <w:r w:rsidR="00F30219" w:rsidRPr="00653607">
          <w:rPr>
            <w:rStyle w:val="Hyperlink"/>
            <w:rFonts w:ascii="Arial" w:hAnsi="Arial" w:cs="Arial"/>
            <w:sz w:val="22"/>
          </w:rPr>
          <w:t>http://ec.europa.eu/food/dyna/gm_register/index_en.cfm</w:t>
        </w:r>
      </w:hyperlink>
    </w:p>
    <w:p w:rsidR="00653607" w:rsidRPr="00653607" w:rsidRDefault="00D477F6" w:rsidP="00DF0324">
      <w:pPr>
        <w:pStyle w:val="Listenabsatz"/>
        <w:numPr>
          <w:ilvl w:val="0"/>
          <w:numId w:val="14"/>
        </w:numPr>
        <w:spacing w:before="0" w:line="276" w:lineRule="auto"/>
        <w:ind w:left="426" w:hanging="426"/>
        <w:rPr>
          <w:rFonts w:ascii="Arial" w:hAnsi="Arial" w:cs="Arial"/>
          <w:sz w:val="22"/>
        </w:rPr>
      </w:pPr>
      <w:r w:rsidRPr="00653607">
        <w:rPr>
          <w:rFonts w:ascii="Arial" w:hAnsi="Arial" w:cs="Arial"/>
          <w:sz w:val="22"/>
        </w:rPr>
        <w:t xml:space="preserve">Der aktuelle Stand von Forschungsprojekten und weltweiter Zulassungen kann in der Transgen-Datenbank eingesehen werden: </w:t>
      </w:r>
    </w:p>
    <w:p w:rsidR="00D477F6" w:rsidRPr="00653607" w:rsidRDefault="00C83C4E" w:rsidP="00DF0324">
      <w:pPr>
        <w:pStyle w:val="Listenabsatz"/>
        <w:shd w:val="clear" w:color="auto" w:fill="FFFFFF"/>
        <w:spacing w:before="0" w:line="276" w:lineRule="auto"/>
        <w:ind w:left="426"/>
        <w:jc w:val="left"/>
        <w:textAlignment w:val="top"/>
        <w:rPr>
          <w:rStyle w:val="Hyperlink"/>
        </w:rPr>
      </w:pPr>
      <w:hyperlink r:id="rId33" w:history="1">
        <w:r w:rsidR="00D477F6" w:rsidRPr="00653607">
          <w:rPr>
            <w:rStyle w:val="Hyperlink"/>
            <w:rFonts w:ascii="Arial" w:hAnsi="Arial" w:cs="Arial"/>
            <w:sz w:val="22"/>
          </w:rPr>
          <w:t>http://www.transgen.de/datenbank/pflanzen/</w:t>
        </w:r>
      </w:hyperlink>
      <w:r w:rsidR="00D477F6" w:rsidRPr="00653607">
        <w:rPr>
          <w:rStyle w:val="Hyperlink"/>
        </w:rPr>
        <w:t>.</w:t>
      </w:r>
    </w:p>
    <w:p w:rsidR="00653607" w:rsidRPr="00653607" w:rsidRDefault="00653607" w:rsidP="00DF0324">
      <w:pPr>
        <w:pStyle w:val="Listenabsatz"/>
        <w:numPr>
          <w:ilvl w:val="0"/>
          <w:numId w:val="14"/>
        </w:numPr>
        <w:spacing w:before="0" w:line="276" w:lineRule="auto"/>
        <w:ind w:left="426" w:hanging="426"/>
        <w:rPr>
          <w:rFonts w:ascii="Arial" w:hAnsi="Arial" w:cs="Arial"/>
          <w:sz w:val="22"/>
        </w:rPr>
      </w:pPr>
      <w:r w:rsidRPr="00653607">
        <w:rPr>
          <w:rFonts w:ascii="Arial" w:hAnsi="Arial" w:cs="Arial"/>
          <w:sz w:val="22"/>
        </w:rPr>
        <w:t xml:space="preserve">Der Weltverband der Pflanzenschutzindustire (CropLife International) hat eine Datenbank über die weltweite Verbreitung der GV-Produkte freigeschaltet. Die Datenbank liefert einen Überblick, welche GV-Produkte in einzelnen Ländern angebaut oder importiert werden dürfen: </w:t>
      </w:r>
    </w:p>
    <w:p w:rsidR="00653607" w:rsidRPr="00653607" w:rsidRDefault="00C83C4E" w:rsidP="00DF0324">
      <w:pPr>
        <w:pStyle w:val="Listenabsatz"/>
        <w:shd w:val="clear" w:color="auto" w:fill="FFFFFF"/>
        <w:spacing w:line="250" w:lineRule="atLeast"/>
        <w:ind w:left="426"/>
        <w:textAlignment w:val="top"/>
        <w:rPr>
          <w:rFonts w:ascii="Arial" w:hAnsi="Arial" w:cs="Arial"/>
          <w:color w:val="0000FF"/>
          <w:sz w:val="22"/>
          <w:u w:val="single"/>
        </w:rPr>
      </w:pPr>
      <w:hyperlink r:id="rId34" w:history="1">
        <w:r w:rsidR="00653607" w:rsidRPr="00653607">
          <w:rPr>
            <w:rStyle w:val="Hyperlink"/>
            <w:rFonts w:ascii="Arial" w:hAnsi="Arial" w:cs="Arial"/>
            <w:sz w:val="22"/>
          </w:rPr>
          <w:t>http://www.biotradestatus.com/</w:t>
        </w:r>
      </w:hyperlink>
    </w:p>
    <w:p w:rsidR="00D477F6" w:rsidRPr="002F1A05" w:rsidRDefault="00D477F6" w:rsidP="002F1A05">
      <w:pPr>
        <w:pStyle w:val="berschrift2"/>
        <w:keepNext w:val="0"/>
        <w:numPr>
          <w:ilvl w:val="0"/>
          <w:numId w:val="15"/>
        </w:numPr>
        <w:shd w:val="clear" w:color="auto" w:fill="FFFFFF"/>
        <w:tabs>
          <w:tab w:val="left" w:pos="426"/>
        </w:tabs>
        <w:spacing w:before="0" w:after="120"/>
        <w:ind w:left="709"/>
        <w:rPr>
          <w:b w:val="0"/>
          <w:sz w:val="18"/>
          <w:szCs w:val="18"/>
          <w:lang w:val="en-US"/>
        </w:rPr>
      </w:pPr>
      <w:r w:rsidRPr="004B0D25">
        <w:rPr>
          <w:b w:val="0"/>
          <w:sz w:val="18"/>
          <w:szCs w:val="18"/>
          <w:lang w:val="en-US"/>
        </w:rPr>
        <w:t xml:space="preserve">Jamie K Miller &amp; Kent J Bradford, </w:t>
      </w:r>
      <w:r w:rsidRPr="004B0D25">
        <w:rPr>
          <w:b w:val="0"/>
          <w:bCs w:val="0"/>
          <w:sz w:val="18"/>
          <w:szCs w:val="18"/>
          <w:lang w:val="en-US"/>
        </w:rPr>
        <w:t xml:space="preserve">The regulatory bottleneck for biotech specialty crops, </w:t>
      </w:r>
      <w:r w:rsidR="002F1A05">
        <w:rPr>
          <w:b w:val="0"/>
          <w:sz w:val="18"/>
          <w:szCs w:val="18"/>
          <w:lang w:val="en-US"/>
        </w:rPr>
        <w:t xml:space="preserve">Nature Biotechnology 28, </w:t>
      </w:r>
      <w:r w:rsidRPr="002F1A05">
        <w:rPr>
          <w:b w:val="0"/>
          <w:sz w:val="18"/>
          <w:szCs w:val="18"/>
          <w:lang w:val="en-US"/>
        </w:rPr>
        <w:t>1012 - 1014 (2010), Published online: 13 October 2010</w:t>
      </w:r>
    </w:p>
    <w:p w:rsidR="00D477F6" w:rsidRPr="00A6349F" w:rsidRDefault="00D477F6" w:rsidP="002F1A05">
      <w:pPr>
        <w:spacing w:line="360" w:lineRule="auto"/>
        <w:jc w:val="both"/>
        <w:rPr>
          <w:rFonts w:ascii="Arial" w:hAnsi="Arial" w:cs="Arial"/>
          <w:b/>
          <w:color w:val="auto"/>
          <w:sz w:val="20"/>
        </w:rPr>
      </w:pPr>
      <w:r w:rsidRPr="00A6349F">
        <w:rPr>
          <w:rFonts w:ascii="Arial" w:hAnsi="Arial" w:cs="Arial"/>
          <w:b/>
          <w:color w:val="auto"/>
          <w:sz w:val="20"/>
        </w:rPr>
        <w:lastRenderedPageBreak/>
        <w:t>Quelle: Deutscher F</w:t>
      </w:r>
      <w:r w:rsidR="00653607" w:rsidRPr="00A6349F">
        <w:rPr>
          <w:rFonts w:ascii="Arial" w:hAnsi="Arial" w:cs="Arial"/>
          <w:b/>
          <w:color w:val="auto"/>
          <w:sz w:val="20"/>
        </w:rPr>
        <w:t>ruchthandelsverband Oktober 2014</w:t>
      </w:r>
    </w:p>
    <w:p w:rsidR="00653607" w:rsidRPr="002D2943" w:rsidRDefault="00653607" w:rsidP="00C92353">
      <w:pPr>
        <w:spacing w:line="276" w:lineRule="auto"/>
        <w:jc w:val="both"/>
        <w:rPr>
          <w:rFonts w:ascii="Arial" w:hAnsi="Arial" w:cs="Arial"/>
          <w:color w:val="auto"/>
          <w:sz w:val="22"/>
          <w:szCs w:val="22"/>
        </w:rPr>
      </w:pPr>
    </w:p>
    <w:p w:rsidR="00D477F6" w:rsidRPr="00B37A1D" w:rsidRDefault="00D477F6" w:rsidP="00C92353">
      <w:pPr>
        <w:spacing w:line="360" w:lineRule="auto"/>
        <w:jc w:val="both"/>
        <w:rPr>
          <w:rFonts w:ascii="Arial" w:hAnsi="Arial" w:cs="Arial"/>
          <w:b/>
          <w:sz w:val="22"/>
          <w:szCs w:val="22"/>
        </w:rPr>
      </w:pPr>
      <w:r w:rsidRPr="00B37A1D">
        <w:rPr>
          <w:rFonts w:ascii="Arial" w:hAnsi="Arial" w:cs="Arial"/>
          <w:b/>
          <w:sz w:val="22"/>
          <w:szCs w:val="22"/>
        </w:rPr>
        <w:t>Radioaktivität</w:t>
      </w:r>
    </w:p>
    <w:p w:rsidR="00D477F6" w:rsidRPr="00B37A1D" w:rsidRDefault="00D477F6" w:rsidP="00C92353">
      <w:pPr>
        <w:spacing w:line="276" w:lineRule="auto"/>
        <w:jc w:val="both"/>
        <w:rPr>
          <w:rFonts w:ascii="Arial" w:hAnsi="Arial" w:cs="Arial"/>
          <w:color w:val="auto"/>
          <w:sz w:val="22"/>
          <w:szCs w:val="22"/>
        </w:rPr>
      </w:pPr>
      <w:r w:rsidRPr="00B37A1D">
        <w:rPr>
          <w:rFonts w:ascii="Arial" w:hAnsi="Arial" w:cs="Arial"/>
          <w:color w:val="auto"/>
          <w:sz w:val="22"/>
          <w:szCs w:val="22"/>
        </w:rPr>
        <w:t>Es bestehen derzeit Risiken für verschiedene Pilze aus osteuropäischen Ländern (z. B. Pfifferlinge) und Lebensmittel, evtl. sogar Transportbehälter (verstrahlte Seecontainer), aus der Fukushima-</w:t>
      </w:r>
      <w:r w:rsidR="00B37A1D">
        <w:rPr>
          <w:rFonts w:ascii="Arial" w:hAnsi="Arial" w:cs="Arial"/>
          <w:color w:val="auto"/>
          <w:sz w:val="22"/>
          <w:szCs w:val="22"/>
        </w:rPr>
        <w:t>Katastrophe.</w:t>
      </w:r>
      <w:r w:rsidRPr="00B37A1D">
        <w:rPr>
          <w:rFonts w:ascii="Arial" w:hAnsi="Arial" w:cs="Arial"/>
          <w:color w:val="auto"/>
          <w:sz w:val="22"/>
          <w:szCs w:val="22"/>
        </w:rPr>
        <w:t xml:space="preserve"> </w:t>
      </w:r>
    </w:p>
    <w:p w:rsidR="00D477F6" w:rsidRPr="00B37A1D" w:rsidRDefault="00D477F6" w:rsidP="00C92353">
      <w:pPr>
        <w:spacing w:line="276" w:lineRule="auto"/>
        <w:jc w:val="both"/>
        <w:rPr>
          <w:rFonts w:ascii="Arial" w:hAnsi="Arial" w:cs="Arial"/>
          <w:color w:val="auto"/>
          <w:sz w:val="22"/>
          <w:szCs w:val="22"/>
        </w:rPr>
      </w:pPr>
      <w:r w:rsidRPr="00B37A1D">
        <w:rPr>
          <w:rFonts w:ascii="Arial" w:hAnsi="Arial" w:cs="Arial"/>
          <w:color w:val="auto"/>
          <w:sz w:val="22"/>
          <w:szCs w:val="22"/>
        </w:rPr>
        <w:t>Aktuell werden Prüfungen bei Fischwaren, Meeresfrüchten, Sushi, Teewaren und Kosmetikprodukte durch z. B. Verbraucherzentralen durchgeführt, siehe „Firmenreaktionen zur aktuellen radioaktiven Belastung“ (Verbraucherzentrale Hamburg v. 11.10.2011).</w:t>
      </w:r>
    </w:p>
    <w:p w:rsidR="00B37A1D" w:rsidRDefault="00D477F6" w:rsidP="00C92353">
      <w:pPr>
        <w:spacing w:line="276" w:lineRule="auto"/>
        <w:jc w:val="both"/>
        <w:rPr>
          <w:rFonts w:ascii="Arial" w:hAnsi="Arial" w:cs="Arial"/>
          <w:color w:val="auto"/>
          <w:sz w:val="22"/>
          <w:szCs w:val="22"/>
        </w:rPr>
      </w:pPr>
      <w:r w:rsidRPr="00B37A1D">
        <w:rPr>
          <w:rFonts w:ascii="Arial" w:hAnsi="Arial" w:cs="Arial"/>
          <w:color w:val="auto"/>
          <w:sz w:val="22"/>
          <w:szCs w:val="22"/>
        </w:rPr>
        <w:t xml:space="preserve">Vereinzelt treffen Meldungen aus Japan ein über kontaminiertes Fleisch, Milchprodukte und Produkte aus der lokalen Landwirtschaft. Diese Produkte werden aber nicht in Europa vermarktet. </w:t>
      </w:r>
    </w:p>
    <w:p w:rsidR="00D477F6" w:rsidRPr="00B37A1D" w:rsidRDefault="00D477F6" w:rsidP="00C92353">
      <w:pPr>
        <w:spacing w:line="276" w:lineRule="auto"/>
        <w:jc w:val="both"/>
        <w:rPr>
          <w:rFonts w:ascii="Arial" w:hAnsi="Arial" w:cs="Arial"/>
          <w:color w:val="auto"/>
          <w:sz w:val="22"/>
          <w:szCs w:val="22"/>
        </w:rPr>
      </w:pPr>
      <w:r w:rsidRPr="00B37A1D">
        <w:rPr>
          <w:rFonts w:ascii="Arial" w:hAnsi="Arial" w:cs="Arial"/>
          <w:color w:val="auto"/>
          <w:sz w:val="22"/>
          <w:szCs w:val="22"/>
        </w:rPr>
        <w:t xml:space="preserve">In unserem Umfeld und bei unseren Produkten kann dies ausgeschlossen werden. </w:t>
      </w:r>
    </w:p>
    <w:p w:rsidR="00D477F6" w:rsidRPr="00AF45FA" w:rsidRDefault="00D477F6" w:rsidP="00C92353">
      <w:pPr>
        <w:spacing w:line="276" w:lineRule="auto"/>
        <w:jc w:val="both"/>
        <w:rPr>
          <w:rFonts w:ascii="Arial" w:hAnsi="Arial" w:cs="Arial"/>
          <w:strike/>
          <w:color w:val="FF0000"/>
          <w:sz w:val="22"/>
          <w:szCs w:val="22"/>
        </w:rPr>
      </w:pPr>
    </w:p>
    <w:p w:rsidR="00653607" w:rsidRPr="00653607" w:rsidRDefault="00653607" w:rsidP="002947CA">
      <w:pPr>
        <w:pStyle w:val="berschrift3"/>
        <w:spacing w:before="0" w:after="0" w:line="360" w:lineRule="auto"/>
        <w:rPr>
          <w:rFonts w:ascii="Arial" w:hAnsi="Arial" w:cs="Arial"/>
          <w:bCs w:val="0"/>
          <w:sz w:val="24"/>
          <w:szCs w:val="24"/>
          <w:lang w:eastAsia="de-DE"/>
        </w:rPr>
      </w:pPr>
      <w:r w:rsidRPr="00653607">
        <w:rPr>
          <w:rFonts w:ascii="Arial" w:hAnsi="Arial" w:cs="Arial"/>
          <w:bCs w:val="0"/>
          <w:sz w:val="24"/>
          <w:szCs w:val="24"/>
          <w:lang w:eastAsia="de-DE"/>
        </w:rPr>
        <w:t xml:space="preserve">Stufe 8 </w:t>
      </w:r>
      <w:r w:rsidRPr="00653607">
        <w:rPr>
          <w:rFonts w:ascii="Arial" w:hAnsi="Arial" w:cs="Arial"/>
          <w:bCs w:val="0"/>
          <w:sz w:val="24"/>
          <w:szCs w:val="24"/>
          <w:lang w:eastAsia="de-DE"/>
        </w:rPr>
        <w:tab/>
        <w:t>Festsetzen von kritischen Grenzwerten und</w:t>
      </w:r>
    </w:p>
    <w:p w:rsidR="00653607" w:rsidRPr="00653607" w:rsidRDefault="00653607" w:rsidP="002947CA">
      <w:pPr>
        <w:pStyle w:val="berschrift3"/>
        <w:spacing w:before="0" w:after="0" w:line="360" w:lineRule="auto"/>
        <w:rPr>
          <w:rFonts w:ascii="Arial" w:hAnsi="Arial" w:cs="Arial"/>
          <w:bCs w:val="0"/>
          <w:sz w:val="24"/>
          <w:szCs w:val="24"/>
          <w:lang w:eastAsia="de-DE"/>
        </w:rPr>
      </w:pPr>
      <w:r w:rsidRPr="00653607">
        <w:rPr>
          <w:rFonts w:ascii="Arial" w:hAnsi="Arial" w:cs="Arial"/>
          <w:bCs w:val="0"/>
          <w:sz w:val="24"/>
          <w:szCs w:val="24"/>
          <w:lang w:eastAsia="de-DE"/>
        </w:rPr>
        <w:t xml:space="preserve">Stufe 9  Errichtung eines Monitoring-Systems für jeden CCP </w:t>
      </w:r>
    </w:p>
    <w:p w:rsidR="00653607" w:rsidRDefault="00653607" w:rsidP="00C92353">
      <w:pPr>
        <w:spacing w:line="276" w:lineRule="auto"/>
        <w:rPr>
          <w:rFonts w:ascii="Arial" w:hAnsi="Arial" w:cs="Arial"/>
          <w:color w:val="auto"/>
          <w:sz w:val="22"/>
          <w:szCs w:val="22"/>
        </w:rPr>
      </w:pPr>
      <w:r w:rsidRPr="00653607">
        <w:rPr>
          <w:rFonts w:ascii="Arial" w:hAnsi="Arial" w:cs="Arial"/>
          <w:color w:val="auto"/>
          <w:sz w:val="22"/>
          <w:szCs w:val="22"/>
        </w:rPr>
        <w:t>Für jeden CCP ist ein Grenzwert festzu</w:t>
      </w:r>
      <w:r>
        <w:rPr>
          <w:rFonts w:ascii="Arial" w:hAnsi="Arial" w:cs="Arial"/>
          <w:color w:val="auto"/>
          <w:sz w:val="22"/>
          <w:szCs w:val="22"/>
        </w:rPr>
        <w:t>legen. Die Überwachung der CCP</w:t>
      </w:r>
      <w:r w:rsidRPr="00653607">
        <w:rPr>
          <w:rFonts w:ascii="Arial" w:hAnsi="Arial" w:cs="Arial"/>
          <w:color w:val="auto"/>
          <w:sz w:val="22"/>
          <w:szCs w:val="22"/>
        </w:rPr>
        <w:t xml:space="preserve"> ist so festzulegen, dass sie sich schnell durchführen lässt und einfach in den Handlungsablauf anzupass</w:t>
      </w:r>
      <w:r>
        <w:rPr>
          <w:rFonts w:ascii="Arial" w:hAnsi="Arial" w:cs="Arial"/>
          <w:color w:val="auto"/>
          <w:sz w:val="22"/>
          <w:szCs w:val="22"/>
        </w:rPr>
        <w:t>en ist. Die Festlegung der CCP</w:t>
      </w:r>
      <w:r w:rsidRPr="00653607">
        <w:rPr>
          <w:rFonts w:ascii="Arial" w:hAnsi="Arial" w:cs="Arial"/>
          <w:color w:val="auto"/>
          <w:sz w:val="22"/>
          <w:szCs w:val="22"/>
        </w:rPr>
        <w:t xml:space="preserve"> und dazugehöriger Vorsorge-, Überwachungs- und Korrekturmaßnahmen erfolgt auf dem Formular HACCP-Analyse. </w:t>
      </w:r>
    </w:p>
    <w:p w:rsidR="00653607" w:rsidRPr="00653607" w:rsidRDefault="00653607" w:rsidP="00C92353">
      <w:pPr>
        <w:spacing w:line="276" w:lineRule="auto"/>
        <w:rPr>
          <w:rFonts w:ascii="Arial" w:hAnsi="Arial" w:cs="Arial"/>
          <w:color w:val="auto"/>
          <w:sz w:val="22"/>
          <w:szCs w:val="22"/>
        </w:rPr>
      </w:pPr>
      <w:r w:rsidRPr="00653607">
        <w:rPr>
          <w:rFonts w:ascii="Arial" w:hAnsi="Arial" w:cs="Arial"/>
          <w:color w:val="auto"/>
          <w:sz w:val="22"/>
          <w:szCs w:val="22"/>
        </w:rPr>
        <w:t xml:space="preserve">Die durchgeführte Überwachungsmaßnahme wird dokumentiert. </w:t>
      </w:r>
    </w:p>
    <w:p w:rsidR="00B21E70" w:rsidRDefault="00B21E70" w:rsidP="00C92353">
      <w:pPr>
        <w:rPr>
          <w:rFonts w:ascii="Palatino Linotype" w:hAnsi="Palatino Linotype"/>
          <w:sz w:val="21"/>
          <w:szCs w:val="21"/>
        </w:rPr>
      </w:pPr>
    </w:p>
    <w:p w:rsidR="00551CC1" w:rsidRPr="00551CC1" w:rsidRDefault="00551CC1" w:rsidP="002947CA">
      <w:pPr>
        <w:pStyle w:val="berschrift3"/>
        <w:spacing w:before="0" w:after="0" w:line="360" w:lineRule="auto"/>
        <w:rPr>
          <w:rFonts w:ascii="Arial" w:hAnsi="Arial" w:cs="Arial"/>
          <w:bCs w:val="0"/>
          <w:sz w:val="24"/>
          <w:szCs w:val="24"/>
          <w:lang w:eastAsia="de-DE"/>
        </w:rPr>
      </w:pPr>
      <w:r w:rsidRPr="00551CC1">
        <w:rPr>
          <w:rFonts w:ascii="Arial" w:hAnsi="Arial" w:cs="Arial"/>
          <w:bCs w:val="0"/>
          <w:sz w:val="24"/>
          <w:szCs w:val="24"/>
          <w:lang w:eastAsia="de-DE"/>
        </w:rPr>
        <w:t xml:space="preserve">Stufe 10 </w:t>
      </w:r>
      <w:r w:rsidRPr="00551CC1">
        <w:rPr>
          <w:rFonts w:ascii="Arial" w:hAnsi="Arial" w:cs="Arial"/>
          <w:bCs w:val="0"/>
          <w:sz w:val="24"/>
          <w:szCs w:val="24"/>
          <w:lang w:eastAsia="de-DE"/>
        </w:rPr>
        <w:tab/>
        <w:t>Ergreifen von Korrekturmaßnahmen für jeden CCP</w:t>
      </w:r>
      <w:r w:rsidRPr="00551CC1">
        <w:rPr>
          <w:rFonts w:ascii="Arial" w:hAnsi="Arial" w:cs="Arial"/>
          <w:bCs w:val="0"/>
          <w:sz w:val="24"/>
          <w:szCs w:val="24"/>
          <w:lang w:eastAsia="de-DE"/>
        </w:rPr>
        <w:tab/>
      </w:r>
    </w:p>
    <w:p w:rsidR="00B21E70" w:rsidRPr="00551CC1" w:rsidRDefault="00B21E70" w:rsidP="00C92353">
      <w:pPr>
        <w:spacing w:line="276" w:lineRule="auto"/>
        <w:jc w:val="both"/>
        <w:rPr>
          <w:rFonts w:ascii="Arial" w:hAnsi="Arial" w:cs="Arial"/>
          <w:color w:val="auto"/>
          <w:sz w:val="22"/>
          <w:szCs w:val="22"/>
        </w:rPr>
      </w:pPr>
      <w:r w:rsidRPr="00551CC1">
        <w:rPr>
          <w:rFonts w:ascii="Arial" w:hAnsi="Arial" w:cs="Arial"/>
          <w:color w:val="auto"/>
          <w:sz w:val="22"/>
          <w:szCs w:val="22"/>
        </w:rPr>
        <w:t>Abweichungen, Reklamationen und Fehler werden durch den QMB dokumentiert und ausgewertet. Zusammen mit der Geschäftsführung werden dann die Korrekturmaßnahmen festgelegt.</w:t>
      </w:r>
    </w:p>
    <w:p w:rsidR="00B21E70" w:rsidRPr="00AF45FA" w:rsidRDefault="00B21E70" w:rsidP="00C92353">
      <w:pPr>
        <w:spacing w:line="276" w:lineRule="auto"/>
        <w:jc w:val="both"/>
        <w:rPr>
          <w:rFonts w:ascii="Arial" w:hAnsi="Arial" w:cs="Arial"/>
          <w:color w:val="auto"/>
          <w:sz w:val="22"/>
          <w:szCs w:val="22"/>
        </w:rPr>
      </w:pPr>
      <w:r w:rsidRPr="00AF45FA">
        <w:rPr>
          <w:rFonts w:ascii="Arial" w:hAnsi="Arial" w:cs="Arial"/>
          <w:color w:val="auto"/>
          <w:sz w:val="22"/>
          <w:szCs w:val="22"/>
        </w:rPr>
        <w:t>Die Korrekturmaßnahmen werden in unserem Maßnahmenplan dokumentiert, g</w:t>
      </w:r>
      <w:r w:rsidR="00C90211" w:rsidRPr="00AF45FA">
        <w:rPr>
          <w:rFonts w:ascii="Arial" w:hAnsi="Arial" w:cs="Arial"/>
          <w:color w:val="auto"/>
          <w:sz w:val="22"/>
          <w:szCs w:val="22"/>
        </w:rPr>
        <w:t>e</w:t>
      </w:r>
      <w:r w:rsidR="00F4569A">
        <w:rPr>
          <w:rFonts w:ascii="Arial" w:hAnsi="Arial" w:cs="Arial"/>
          <w:color w:val="auto"/>
          <w:sz w:val="22"/>
          <w:szCs w:val="22"/>
        </w:rPr>
        <w:t>prüft und jährlic</w:t>
      </w:r>
      <w:r w:rsidR="003C123C">
        <w:rPr>
          <w:rFonts w:ascii="Arial" w:hAnsi="Arial" w:cs="Arial"/>
          <w:color w:val="auto"/>
          <w:sz w:val="22"/>
          <w:szCs w:val="22"/>
        </w:rPr>
        <w:t>h ausgewertet.</w:t>
      </w:r>
    </w:p>
    <w:p w:rsidR="00B21E70" w:rsidRPr="00AF45FA" w:rsidRDefault="00B21E70" w:rsidP="00C92353">
      <w:pPr>
        <w:jc w:val="both"/>
        <w:rPr>
          <w:rFonts w:ascii="Arial" w:hAnsi="Arial" w:cs="Arial"/>
          <w:b/>
        </w:rPr>
      </w:pPr>
    </w:p>
    <w:p w:rsidR="00551CC1" w:rsidRPr="00551CC1" w:rsidRDefault="00551CC1" w:rsidP="002947CA">
      <w:pPr>
        <w:pStyle w:val="berschrift3"/>
        <w:spacing w:before="0" w:after="0" w:line="360" w:lineRule="auto"/>
        <w:rPr>
          <w:rFonts w:ascii="Arial" w:hAnsi="Arial" w:cs="Arial"/>
          <w:bCs w:val="0"/>
          <w:sz w:val="24"/>
          <w:szCs w:val="24"/>
          <w:lang w:eastAsia="de-DE"/>
        </w:rPr>
      </w:pPr>
      <w:r w:rsidRPr="00551CC1">
        <w:rPr>
          <w:rFonts w:ascii="Arial" w:hAnsi="Arial" w:cs="Arial"/>
          <w:bCs w:val="0"/>
          <w:sz w:val="24"/>
          <w:szCs w:val="24"/>
          <w:lang w:eastAsia="de-DE"/>
        </w:rPr>
        <w:t xml:space="preserve">Stufe 11 </w:t>
      </w:r>
      <w:r w:rsidRPr="00551CC1">
        <w:rPr>
          <w:rFonts w:ascii="Arial" w:hAnsi="Arial" w:cs="Arial"/>
          <w:bCs w:val="0"/>
          <w:sz w:val="24"/>
          <w:szCs w:val="24"/>
          <w:lang w:eastAsia="de-DE"/>
        </w:rPr>
        <w:tab/>
        <w:t xml:space="preserve"> Anwendung von Verifizierungsverfahren</w:t>
      </w:r>
    </w:p>
    <w:p w:rsidR="009D4A70" w:rsidRDefault="009D4A70" w:rsidP="00C92353">
      <w:pPr>
        <w:spacing w:line="276" w:lineRule="auto"/>
        <w:jc w:val="both"/>
        <w:rPr>
          <w:rFonts w:ascii="Arial" w:hAnsi="Arial" w:cs="Arial"/>
          <w:color w:val="auto"/>
          <w:sz w:val="22"/>
          <w:szCs w:val="22"/>
        </w:rPr>
      </w:pPr>
      <w:r w:rsidRPr="009D4A70">
        <w:rPr>
          <w:rFonts w:ascii="Arial" w:hAnsi="Arial" w:cs="Arial"/>
          <w:color w:val="auto"/>
          <w:sz w:val="22"/>
          <w:szCs w:val="22"/>
        </w:rPr>
        <w:t xml:space="preserve">Die interne Überprüfung des HACCP-Systems erfolgt jährlich durch das HACCP-Team in Form des Protokolls zur Verifizierung. </w:t>
      </w:r>
    </w:p>
    <w:p w:rsidR="009D4A70" w:rsidRPr="009D4A70" w:rsidRDefault="009D4A70" w:rsidP="00C92353">
      <w:pPr>
        <w:spacing w:line="276" w:lineRule="auto"/>
        <w:jc w:val="both"/>
        <w:rPr>
          <w:rFonts w:ascii="Arial" w:hAnsi="Arial" w:cs="Arial"/>
          <w:color w:val="auto"/>
          <w:sz w:val="22"/>
          <w:szCs w:val="22"/>
        </w:rPr>
      </w:pPr>
      <w:r w:rsidRPr="009D4A70">
        <w:rPr>
          <w:rFonts w:ascii="Arial" w:hAnsi="Arial" w:cs="Arial"/>
          <w:color w:val="auto"/>
          <w:sz w:val="22"/>
          <w:szCs w:val="22"/>
        </w:rPr>
        <w:t>Die externe Überprüfung erfolgt im Rahmen der gesetzlichen Vorschriften</w:t>
      </w:r>
      <w:r>
        <w:rPr>
          <w:rFonts w:ascii="Arial" w:hAnsi="Arial" w:cs="Arial"/>
          <w:color w:val="auto"/>
          <w:sz w:val="22"/>
          <w:szCs w:val="22"/>
        </w:rPr>
        <w:t xml:space="preserve"> durch die Überwachungsorgane</w:t>
      </w:r>
      <w:r w:rsidRPr="009D4A70">
        <w:rPr>
          <w:rFonts w:ascii="Arial" w:hAnsi="Arial" w:cs="Arial"/>
          <w:color w:val="auto"/>
          <w:sz w:val="22"/>
          <w:szCs w:val="22"/>
        </w:rPr>
        <w:t xml:space="preserve">. Des Weiteren erfolgen in regelmäßigen Abständen Betriebsbegehungen, bei denen der Gebäudezustand, Schädlingsbefall und Einhaltung der Vorschriften zur Personalhygiene überprüft werden. </w:t>
      </w:r>
    </w:p>
    <w:p w:rsidR="009D4A70" w:rsidRPr="009D4A70" w:rsidRDefault="009D4A70" w:rsidP="00C92353">
      <w:pPr>
        <w:spacing w:line="276" w:lineRule="auto"/>
        <w:jc w:val="both"/>
        <w:rPr>
          <w:rFonts w:ascii="Arial" w:hAnsi="Arial" w:cs="Arial"/>
          <w:color w:val="auto"/>
          <w:sz w:val="22"/>
          <w:szCs w:val="22"/>
        </w:rPr>
      </w:pPr>
      <w:r w:rsidRPr="009D4A70">
        <w:rPr>
          <w:rFonts w:ascii="Arial" w:hAnsi="Arial" w:cs="Arial"/>
          <w:color w:val="auto"/>
          <w:sz w:val="22"/>
          <w:szCs w:val="22"/>
        </w:rPr>
        <w:t xml:space="preserve">Mindestens einmal jährlich wird die Risikoanalyse und die festgelegten Lenkungspunkte anhand des Warenflusses überprüft. Es wird geprüft ob die festgelegten Zeitabstände hierfür ausreichend sind oder Gefahren darauf hindeuten, dass eine Überprüfung häufiger stattfinden muss. </w:t>
      </w:r>
    </w:p>
    <w:p w:rsidR="009D4A70" w:rsidRDefault="009D4A70" w:rsidP="00C92353">
      <w:pPr>
        <w:spacing w:line="276" w:lineRule="auto"/>
        <w:jc w:val="both"/>
        <w:rPr>
          <w:rFonts w:ascii="Arial" w:hAnsi="Arial" w:cs="Arial"/>
          <w:color w:val="auto"/>
          <w:sz w:val="22"/>
          <w:szCs w:val="22"/>
        </w:rPr>
      </w:pPr>
    </w:p>
    <w:p w:rsidR="005F5DC7" w:rsidRPr="003C123C" w:rsidRDefault="005F5DC7" w:rsidP="005F5DC7">
      <w:pPr>
        <w:spacing w:line="276" w:lineRule="auto"/>
        <w:jc w:val="both"/>
        <w:rPr>
          <w:rFonts w:ascii="Arial" w:hAnsi="Arial" w:cs="Arial"/>
          <w:color w:val="FF0000"/>
          <w:sz w:val="22"/>
          <w:szCs w:val="22"/>
        </w:rPr>
      </w:pPr>
      <w:r w:rsidRPr="00551CC1">
        <w:rPr>
          <w:rFonts w:ascii="Arial" w:hAnsi="Arial" w:cs="Arial"/>
          <w:color w:val="FF0000"/>
          <w:sz w:val="22"/>
          <w:szCs w:val="22"/>
        </w:rPr>
        <w:sym w:font="Wingdings" w:char="F0E0"/>
      </w:r>
      <w:r>
        <w:rPr>
          <w:rFonts w:ascii="Arial" w:hAnsi="Arial" w:cs="Arial"/>
          <w:color w:val="FF0000"/>
          <w:sz w:val="22"/>
          <w:szCs w:val="22"/>
        </w:rPr>
        <w:t>Jedes Jahr am besten zu Beginn der Saison das HACCP-Konzept inclusive sämtlicher Vorlagen auf Aktualität und Vollständigkeit prüfen!</w:t>
      </w:r>
    </w:p>
    <w:p w:rsidR="00C90211" w:rsidRPr="00AF45FA" w:rsidRDefault="00C90211" w:rsidP="00C92353">
      <w:pPr>
        <w:spacing w:line="276" w:lineRule="auto"/>
        <w:jc w:val="both"/>
        <w:rPr>
          <w:rFonts w:ascii="Arial" w:hAnsi="Arial" w:cs="Arial"/>
          <w:sz w:val="22"/>
          <w:szCs w:val="22"/>
        </w:rPr>
      </w:pPr>
    </w:p>
    <w:p w:rsidR="009D4A70" w:rsidRPr="009D4A70" w:rsidRDefault="009D4A70" w:rsidP="002947CA">
      <w:pPr>
        <w:pStyle w:val="berschrift3"/>
        <w:spacing w:before="0" w:after="0" w:line="360" w:lineRule="auto"/>
        <w:rPr>
          <w:rFonts w:ascii="Arial" w:hAnsi="Arial" w:cs="Arial"/>
          <w:bCs w:val="0"/>
          <w:sz w:val="24"/>
          <w:szCs w:val="24"/>
          <w:lang w:eastAsia="de-DE"/>
        </w:rPr>
      </w:pPr>
      <w:r w:rsidRPr="009D4A70">
        <w:rPr>
          <w:rFonts w:ascii="Arial" w:hAnsi="Arial" w:cs="Arial"/>
          <w:bCs w:val="0"/>
          <w:sz w:val="24"/>
          <w:szCs w:val="24"/>
          <w:lang w:eastAsia="de-DE"/>
        </w:rPr>
        <w:t xml:space="preserve">Stufe 12 </w:t>
      </w:r>
      <w:r w:rsidRPr="009D4A70">
        <w:rPr>
          <w:rFonts w:ascii="Arial" w:hAnsi="Arial" w:cs="Arial"/>
          <w:bCs w:val="0"/>
          <w:sz w:val="24"/>
          <w:szCs w:val="24"/>
          <w:lang w:eastAsia="de-DE"/>
        </w:rPr>
        <w:tab/>
        <w:t xml:space="preserve">Erstellung einer Dokumentation </w:t>
      </w:r>
    </w:p>
    <w:p w:rsidR="009D4A70" w:rsidRDefault="009D4A70" w:rsidP="00C92353">
      <w:pPr>
        <w:spacing w:line="276" w:lineRule="auto"/>
        <w:jc w:val="both"/>
        <w:rPr>
          <w:rFonts w:ascii="Arial" w:hAnsi="Arial" w:cs="Arial"/>
          <w:color w:val="auto"/>
          <w:sz w:val="22"/>
          <w:szCs w:val="22"/>
        </w:rPr>
      </w:pPr>
      <w:r>
        <w:rPr>
          <w:rFonts w:ascii="Arial" w:hAnsi="Arial" w:cs="Arial"/>
          <w:color w:val="auto"/>
          <w:sz w:val="22"/>
          <w:szCs w:val="22"/>
        </w:rPr>
        <w:t xml:space="preserve">Anhand der </w:t>
      </w:r>
      <w:r w:rsidRPr="009D4A70">
        <w:rPr>
          <w:rFonts w:ascii="Arial" w:hAnsi="Arial" w:cs="Arial"/>
          <w:color w:val="auto"/>
          <w:sz w:val="22"/>
          <w:szCs w:val="22"/>
        </w:rPr>
        <w:t xml:space="preserve">HACCP-Analyse erfolgen die Gefahrenanalyse und die Risikobewertung. </w:t>
      </w:r>
    </w:p>
    <w:p w:rsidR="00B21E70" w:rsidRDefault="009D4A70" w:rsidP="00C92353">
      <w:pPr>
        <w:spacing w:line="276" w:lineRule="auto"/>
        <w:jc w:val="both"/>
        <w:rPr>
          <w:rFonts w:ascii="Arial" w:hAnsi="Arial" w:cs="Arial"/>
          <w:color w:val="auto"/>
          <w:sz w:val="22"/>
          <w:szCs w:val="22"/>
        </w:rPr>
      </w:pPr>
      <w:r>
        <w:rPr>
          <w:rFonts w:ascii="Arial" w:hAnsi="Arial" w:cs="Arial"/>
          <w:color w:val="auto"/>
          <w:sz w:val="22"/>
          <w:szCs w:val="22"/>
        </w:rPr>
        <w:t xml:space="preserve">Im </w:t>
      </w:r>
      <w:r w:rsidRPr="009D4A70">
        <w:rPr>
          <w:rFonts w:ascii="Arial" w:hAnsi="Arial" w:cs="Arial"/>
          <w:color w:val="auto"/>
          <w:sz w:val="22"/>
          <w:szCs w:val="22"/>
        </w:rPr>
        <w:t xml:space="preserve">Maßnahmenplan erfolgt die Dokumentation von erforderlichen und festgelegten Maßnahmen zur </w:t>
      </w:r>
      <w:r w:rsidRPr="009D4A70">
        <w:rPr>
          <w:rFonts w:ascii="Arial" w:hAnsi="Arial" w:cs="Arial"/>
          <w:color w:val="auto"/>
          <w:sz w:val="22"/>
          <w:szCs w:val="22"/>
        </w:rPr>
        <w:lastRenderedPageBreak/>
        <w:t>Überwachung der G</w:t>
      </w:r>
      <w:r>
        <w:rPr>
          <w:rFonts w:ascii="Arial" w:hAnsi="Arial" w:cs="Arial"/>
          <w:color w:val="auto"/>
          <w:sz w:val="22"/>
          <w:szCs w:val="22"/>
        </w:rPr>
        <w:t>efahren bzw. des HACCP-Systems.</w:t>
      </w:r>
    </w:p>
    <w:p w:rsidR="00A6201D" w:rsidRDefault="00A6201D" w:rsidP="00C92353">
      <w:pPr>
        <w:spacing w:line="276" w:lineRule="auto"/>
        <w:jc w:val="both"/>
        <w:rPr>
          <w:rFonts w:ascii="Arial" w:hAnsi="Arial" w:cs="Arial"/>
          <w:color w:val="auto"/>
          <w:sz w:val="22"/>
          <w:szCs w:val="22"/>
        </w:rPr>
      </w:pPr>
      <w:r>
        <w:rPr>
          <w:rFonts w:ascii="Arial" w:hAnsi="Arial" w:cs="Arial"/>
          <w:color w:val="auto"/>
          <w:sz w:val="22"/>
          <w:szCs w:val="22"/>
        </w:rPr>
        <w:t>Die Übersicht der begleitenden Dokumente wird einmal jährlich vom HACCP-Team auf ihre Aktualität geprüft.</w:t>
      </w:r>
    </w:p>
    <w:p w:rsidR="009D4A70" w:rsidRPr="009D4A70" w:rsidRDefault="009D4A70" w:rsidP="00C92353">
      <w:pPr>
        <w:spacing w:line="276" w:lineRule="auto"/>
        <w:jc w:val="both"/>
        <w:rPr>
          <w:rFonts w:ascii="Arial" w:hAnsi="Arial" w:cs="Arial"/>
          <w:color w:val="auto"/>
          <w:sz w:val="22"/>
          <w:szCs w:val="22"/>
        </w:rPr>
      </w:pPr>
    </w:p>
    <w:p w:rsidR="00B21E70" w:rsidRPr="00AF45FA" w:rsidRDefault="00B21E70" w:rsidP="00C92353">
      <w:pPr>
        <w:pStyle w:val="berschrift2"/>
        <w:numPr>
          <w:ilvl w:val="1"/>
          <w:numId w:val="0"/>
        </w:numPr>
        <w:tabs>
          <w:tab w:val="num" w:pos="0"/>
        </w:tabs>
        <w:spacing w:before="0" w:after="0"/>
        <w:ind w:hanging="576"/>
      </w:pPr>
    </w:p>
    <w:p w:rsidR="00B21E70" w:rsidRPr="00AF45FA" w:rsidRDefault="00B21E70" w:rsidP="00C92353">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AF45FA">
        <w:rPr>
          <w:rFonts w:ascii="Arial" w:eastAsia="Times New Roman" w:hAnsi="Arial" w:cs="Arial"/>
          <w:b/>
          <w:color w:val="auto"/>
          <w:kern w:val="0"/>
          <w:szCs w:val="24"/>
          <w:lang w:eastAsia="de-DE" w:bidi="ar-SA"/>
        </w:rPr>
        <w:t>Verantwortung</w:t>
      </w:r>
    </w:p>
    <w:p w:rsidR="00B21E70" w:rsidRPr="00AF45FA" w:rsidRDefault="00B21E70" w:rsidP="00C92353">
      <w:pPr>
        <w:spacing w:line="276" w:lineRule="auto"/>
        <w:jc w:val="both"/>
        <w:rPr>
          <w:rFonts w:ascii="Arial" w:hAnsi="Arial" w:cs="Arial"/>
          <w:sz w:val="22"/>
          <w:szCs w:val="22"/>
        </w:rPr>
      </w:pPr>
      <w:r w:rsidRPr="00AF45FA">
        <w:rPr>
          <w:rFonts w:ascii="Arial" w:hAnsi="Arial" w:cs="Arial"/>
          <w:sz w:val="22"/>
          <w:szCs w:val="22"/>
        </w:rPr>
        <w:t>Die Verantwortung für alle Bereich obliegt dem HACCP-Team.</w:t>
      </w:r>
    </w:p>
    <w:p w:rsidR="00B21E70" w:rsidRPr="00AF45FA" w:rsidRDefault="00B21E70" w:rsidP="00C92353">
      <w:pPr>
        <w:spacing w:line="276" w:lineRule="auto"/>
        <w:jc w:val="both"/>
        <w:rPr>
          <w:rFonts w:ascii="Arial" w:hAnsi="Arial" w:cs="Arial"/>
          <w:sz w:val="22"/>
          <w:szCs w:val="22"/>
        </w:rPr>
      </w:pPr>
      <w:r w:rsidRPr="00AF45FA">
        <w:rPr>
          <w:rFonts w:ascii="Arial" w:hAnsi="Arial" w:cs="Arial"/>
          <w:sz w:val="22"/>
          <w:szCs w:val="22"/>
        </w:rPr>
        <w:t>Die Einhaltung der hygienischen Anforderungen gilt für jeden Mitarbeiter des Unternehmens, insbesondere allen Mitarbeitern, die direkt mit Ware (Lebensmittel) in Berührung kommen.</w:t>
      </w:r>
    </w:p>
    <w:p w:rsidR="00B21E70" w:rsidRPr="00AF45FA" w:rsidRDefault="00B21E70" w:rsidP="00C92353">
      <w:pPr>
        <w:spacing w:line="360" w:lineRule="auto"/>
        <w:rPr>
          <w:rFonts w:ascii="Arial" w:hAnsi="Arial" w:cs="Arial"/>
        </w:rPr>
      </w:pPr>
    </w:p>
    <w:p w:rsidR="003C123C" w:rsidRPr="00784B3A" w:rsidRDefault="003C123C" w:rsidP="00C92353">
      <w:pPr>
        <w:keepNext/>
        <w:widowControl/>
        <w:suppressAutoHyphens w:val="0"/>
        <w:spacing w:after="120" w:line="288" w:lineRule="auto"/>
        <w:textAlignment w:val="auto"/>
        <w:outlineLvl w:val="1"/>
        <w:rPr>
          <w:rFonts w:ascii="Arial" w:eastAsia="Times New Roman" w:hAnsi="Arial" w:cs="Arial"/>
          <w:b/>
          <w:color w:val="auto"/>
          <w:kern w:val="0"/>
          <w:szCs w:val="24"/>
          <w:lang w:eastAsia="de-DE" w:bidi="ar-SA"/>
        </w:rPr>
      </w:pPr>
      <w:r w:rsidRPr="00784B3A">
        <w:rPr>
          <w:rFonts w:ascii="Arial" w:eastAsia="Times New Roman" w:hAnsi="Arial" w:cs="Arial"/>
          <w:b/>
          <w:color w:val="auto"/>
          <w:kern w:val="0"/>
          <w:szCs w:val="24"/>
          <w:lang w:eastAsia="de-DE" w:bidi="ar-SA"/>
        </w:rPr>
        <w:t xml:space="preserve">Begleitende </w:t>
      </w:r>
      <w:r w:rsidR="00B21E70" w:rsidRPr="00784B3A">
        <w:rPr>
          <w:rFonts w:ascii="Arial" w:eastAsia="Times New Roman" w:hAnsi="Arial" w:cs="Arial"/>
          <w:b/>
          <w:color w:val="auto"/>
          <w:kern w:val="0"/>
          <w:szCs w:val="24"/>
          <w:lang w:eastAsia="de-DE" w:bidi="ar-SA"/>
        </w:rPr>
        <w:t>Dokument</w:t>
      </w:r>
      <w:r w:rsidRPr="00784B3A">
        <w:rPr>
          <w:rFonts w:ascii="Arial" w:eastAsia="Times New Roman" w:hAnsi="Arial" w:cs="Arial"/>
          <w:b/>
          <w:color w:val="auto"/>
          <w:kern w:val="0"/>
          <w:szCs w:val="24"/>
          <w:lang w:eastAsia="de-DE" w:bidi="ar-SA"/>
        </w:rPr>
        <w:t>e</w:t>
      </w:r>
    </w:p>
    <w:p w:rsidR="0081397E"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Organigramm</w:t>
      </w:r>
      <w:r w:rsidR="002947CA">
        <w:rPr>
          <w:rFonts w:ascii="Arial" w:hAnsi="Arial" w:cs="Arial"/>
          <w:sz w:val="22"/>
          <w:szCs w:val="22"/>
        </w:rPr>
        <w:t xml:space="preserve">, </w:t>
      </w:r>
      <w:r>
        <w:rPr>
          <w:rFonts w:ascii="Arial" w:hAnsi="Arial" w:cs="Arial"/>
          <w:sz w:val="22"/>
          <w:szCs w:val="22"/>
        </w:rPr>
        <w:t>Zuständigkeiten</w:t>
      </w:r>
      <w:r w:rsidR="002947CA">
        <w:rPr>
          <w:rFonts w:ascii="Arial" w:hAnsi="Arial" w:cs="Arial"/>
          <w:sz w:val="22"/>
          <w:szCs w:val="22"/>
        </w:rPr>
        <w:t>, HACCP-Gefahrenanalyse</w:t>
      </w:r>
    </w:p>
    <w:p w:rsidR="00B21E70" w:rsidRPr="00AF45FA"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Arbeitsanweisung</w:t>
      </w:r>
      <w:r w:rsidR="00D865BE" w:rsidRPr="00AF45FA">
        <w:rPr>
          <w:rFonts w:ascii="Arial" w:hAnsi="Arial" w:cs="Arial"/>
          <w:sz w:val="22"/>
          <w:szCs w:val="22"/>
        </w:rPr>
        <w:t xml:space="preserve"> </w:t>
      </w:r>
      <w:r w:rsidR="00B21E70" w:rsidRPr="00AF45FA">
        <w:rPr>
          <w:rFonts w:ascii="Arial" w:hAnsi="Arial" w:cs="Arial"/>
          <w:sz w:val="22"/>
          <w:szCs w:val="22"/>
        </w:rPr>
        <w:t>H</w:t>
      </w:r>
      <w:r>
        <w:rPr>
          <w:rFonts w:ascii="Arial" w:hAnsi="Arial" w:cs="Arial"/>
          <w:sz w:val="22"/>
          <w:szCs w:val="22"/>
        </w:rPr>
        <w:t>ygiene und Arbeitssicherheit</w:t>
      </w:r>
    </w:p>
    <w:p w:rsidR="00D865BE" w:rsidRPr="00AF45FA"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Arbeitsanweisung</w:t>
      </w:r>
      <w:r w:rsidRPr="00AF45FA">
        <w:rPr>
          <w:rFonts w:ascii="Arial" w:hAnsi="Arial" w:cs="Arial"/>
          <w:sz w:val="22"/>
          <w:szCs w:val="22"/>
        </w:rPr>
        <w:t xml:space="preserve"> </w:t>
      </w:r>
      <w:r>
        <w:rPr>
          <w:rFonts w:ascii="Arial" w:hAnsi="Arial" w:cs="Arial"/>
          <w:sz w:val="22"/>
          <w:szCs w:val="22"/>
        </w:rPr>
        <w:t>Glasbruch</w:t>
      </w:r>
    </w:p>
    <w:p w:rsidR="00D865BE" w:rsidRPr="00AF45FA" w:rsidRDefault="00D865BE" w:rsidP="00C92353">
      <w:pPr>
        <w:keepNext/>
        <w:widowControl/>
        <w:suppressAutoHyphens w:val="0"/>
        <w:spacing w:after="120" w:line="288" w:lineRule="auto"/>
        <w:textAlignment w:val="auto"/>
        <w:outlineLvl w:val="1"/>
        <w:rPr>
          <w:rFonts w:ascii="Arial" w:hAnsi="Arial" w:cs="Arial"/>
          <w:sz w:val="22"/>
          <w:szCs w:val="22"/>
        </w:rPr>
      </w:pPr>
      <w:r w:rsidRPr="00AF45FA">
        <w:rPr>
          <w:rFonts w:ascii="Arial" w:hAnsi="Arial" w:cs="Arial"/>
          <w:sz w:val="22"/>
          <w:szCs w:val="22"/>
        </w:rPr>
        <w:t>Aushang Hän</w:t>
      </w:r>
      <w:r w:rsidR="0081397E">
        <w:rPr>
          <w:rFonts w:ascii="Arial" w:hAnsi="Arial" w:cs="Arial"/>
          <w:sz w:val="22"/>
          <w:szCs w:val="22"/>
        </w:rPr>
        <w:t>dereinigung</w:t>
      </w:r>
    </w:p>
    <w:p w:rsidR="00D865BE" w:rsidRDefault="00D865BE" w:rsidP="00C92353">
      <w:pPr>
        <w:keepNext/>
        <w:widowControl/>
        <w:suppressAutoHyphens w:val="0"/>
        <w:spacing w:after="120" w:line="288" w:lineRule="auto"/>
        <w:textAlignment w:val="auto"/>
        <w:outlineLvl w:val="1"/>
        <w:rPr>
          <w:rFonts w:ascii="Arial" w:hAnsi="Arial" w:cs="Arial"/>
          <w:sz w:val="22"/>
          <w:szCs w:val="22"/>
        </w:rPr>
      </w:pPr>
      <w:r w:rsidRPr="00AF45FA">
        <w:rPr>
          <w:rFonts w:ascii="Arial" w:hAnsi="Arial" w:cs="Arial"/>
          <w:sz w:val="22"/>
          <w:szCs w:val="22"/>
        </w:rPr>
        <w:t>Aushang Personalhygiene</w:t>
      </w:r>
    </w:p>
    <w:p w:rsidR="0081397E" w:rsidRPr="00AF45FA"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Checkliste Maßnahmenplan</w:t>
      </w:r>
      <w:r w:rsidR="00564827">
        <w:rPr>
          <w:rFonts w:ascii="Arial" w:hAnsi="Arial" w:cs="Arial"/>
          <w:sz w:val="22"/>
          <w:szCs w:val="22"/>
        </w:rPr>
        <w:t xml:space="preserve"> 20jj</w:t>
      </w:r>
    </w:p>
    <w:p w:rsidR="00D865BE" w:rsidRPr="00AF45FA"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Checkliste Maschinen</w:t>
      </w:r>
      <w:r w:rsidR="00564827">
        <w:rPr>
          <w:rFonts w:ascii="Arial" w:hAnsi="Arial" w:cs="Arial"/>
          <w:sz w:val="22"/>
          <w:szCs w:val="22"/>
        </w:rPr>
        <w:t xml:space="preserve"> 20jj</w:t>
      </w:r>
    </w:p>
    <w:p w:rsidR="00D865BE" w:rsidRPr="00AF45FA"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 xml:space="preserve">Checkliste </w:t>
      </w:r>
      <w:r w:rsidR="00F640BD" w:rsidRPr="00AF45FA">
        <w:rPr>
          <w:rFonts w:ascii="Arial" w:hAnsi="Arial" w:cs="Arial"/>
          <w:sz w:val="22"/>
          <w:szCs w:val="22"/>
        </w:rPr>
        <w:t>Mess</w:t>
      </w:r>
      <w:r>
        <w:rPr>
          <w:rFonts w:ascii="Arial" w:hAnsi="Arial" w:cs="Arial"/>
          <w:sz w:val="22"/>
          <w:szCs w:val="22"/>
        </w:rPr>
        <w:t>mittel</w:t>
      </w:r>
      <w:r w:rsidR="00564827">
        <w:rPr>
          <w:rFonts w:ascii="Arial" w:hAnsi="Arial" w:cs="Arial"/>
          <w:sz w:val="22"/>
          <w:szCs w:val="22"/>
        </w:rPr>
        <w:t xml:space="preserve"> 20jj</w:t>
      </w:r>
    </w:p>
    <w:p w:rsidR="00D865BE" w:rsidRPr="00AF45FA" w:rsidRDefault="001E3DBB"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Checkliste Schulungsplan</w:t>
      </w:r>
      <w:r w:rsidR="00564827">
        <w:rPr>
          <w:rFonts w:ascii="Arial" w:hAnsi="Arial" w:cs="Arial"/>
          <w:sz w:val="22"/>
          <w:szCs w:val="22"/>
        </w:rPr>
        <w:t xml:space="preserve"> 20jj</w:t>
      </w:r>
    </w:p>
    <w:p w:rsidR="00465A27" w:rsidRDefault="0081397E" w:rsidP="00C92353">
      <w:pPr>
        <w:keepNext/>
        <w:widowControl/>
        <w:suppressAutoHyphens w:val="0"/>
        <w:spacing w:after="120" w:line="288" w:lineRule="auto"/>
        <w:textAlignment w:val="auto"/>
        <w:outlineLvl w:val="1"/>
        <w:rPr>
          <w:rFonts w:ascii="Arial" w:hAnsi="Arial" w:cs="Arial"/>
          <w:sz w:val="22"/>
          <w:szCs w:val="22"/>
        </w:rPr>
      </w:pPr>
      <w:r>
        <w:rPr>
          <w:rFonts w:ascii="Arial" w:hAnsi="Arial" w:cs="Arial"/>
          <w:sz w:val="22"/>
          <w:szCs w:val="22"/>
        </w:rPr>
        <w:t>Checkliste Glaskataster</w:t>
      </w:r>
      <w:r w:rsidR="00564827">
        <w:rPr>
          <w:rFonts w:ascii="Arial" w:hAnsi="Arial" w:cs="Arial"/>
          <w:sz w:val="22"/>
          <w:szCs w:val="22"/>
        </w:rPr>
        <w:t xml:space="preserve"> 20jj_mm</w:t>
      </w:r>
    </w:p>
    <w:p w:rsidR="003C123C" w:rsidRDefault="003C123C" w:rsidP="00C92353">
      <w:pPr>
        <w:keepNext/>
        <w:widowControl/>
        <w:suppressAutoHyphens w:val="0"/>
        <w:spacing w:after="120" w:line="288" w:lineRule="auto"/>
        <w:textAlignment w:val="auto"/>
        <w:outlineLvl w:val="1"/>
        <w:rPr>
          <w:rFonts w:ascii="Arial" w:hAnsi="Arial" w:cs="Arial"/>
          <w:color w:val="auto"/>
          <w:sz w:val="22"/>
          <w:szCs w:val="22"/>
        </w:rPr>
      </w:pPr>
      <w:r w:rsidRPr="005331E9">
        <w:rPr>
          <w:rFonts w:ascii="Arial" w:hAnsi="Arial" w:cs="Arial"/>
          <w:color w:val="auto"/>
          <w:sz w:val="22"/>
          <w:szCs w:val="22"/>
        </w:rPr>
        <w:t>Checkliste Betriebsrundgang</w:t>
      </w:r>
    </w:p>
    <w:p w:rsidR="00A6349F" w:rsidRDefault="00DF0324" w:rsidP="00DF0324">
      <w:pPr>
        <w:keepNext/>
        <w:widowControl/>
        <w:suppressAutoHyphens w:val="0"/>
        <w:spacing w:after="120" w:line="288" w:lineRule="auto"/>
        <w:textAlignment w:val="auto"/>
        <w:outlineLvl w:val="1"/>
        <w:rPr>
          <w:rFonts w:ascii="Arial" w:hAnsi="Arial" w:cs="Arial"/>
          <w:color w:val="auto"/>
          <w:sz w:val="22"/>
          <w:szCs w:val="22"/>
        </w:rPr>
      </w:pPr>
      <w:r>
        <w:rPr>
          <w:rFonts w:ascii="Arial" w:hAnsi="Arial" w:cs="Arial"/>
          <w:color w:val="auto"/>
          <w:sz w:val="22"/>
          <w:szCs w:val="22"/>
        </w:rPr>
        <w:t>Checkliste Reinigungsplan</w:t>
      </w:r>
    </w:p>
    <w:p w:rsidR="002947CA" w:rsidRDefault="002947CA" w:rsidP="002947CA">
      <w:pPr>
        <w:keepNext/>
        <w:widowControl/>
        <w:suppressAutoHyphens w:val="0"/>
        <w:spacing w:after="120" w:line="288" w:lineRule="auto"/>
        <w:textAlignment w:val="auto"/>
        <w:outlineLvl w:val="1"/>
        <w:rPr>
          <w:rFonts w:ascii="Arial" w:hAnsi="Arial" w:cs="Arial"/>
          <w:color w:val="auto"/>
          <w:sz w:val="22"/>
          <w:szCs w:val="22"/>
        </w:rPr>
      </w:pPr>
      <w:r>
        <w:rPr>
          <w:rFonts w:ascii="Arial" w:hAnsi="Arial" w:cs="Arial"/>
          <w:color w:val="auto"/>
          <w:sz w:val="22"/>
          <w:szCs w:val="22"/>
        </w:rPr>
        <w:t>Checkliste HACCP-Verifizierung 20jj</w:t>
      </w:r>
    </w:p>
    <w:p w:rsidR="002947CA" w:rsidRDefault="002947CA" w:rsidP="002947CA">
      <w:pPr>
        <w:keepNext/>
        <w:widowControl/>
        <w:suppressAutoHyphens w:val="0"/>
        <w:spacing w:after="120" w:line="288" w:lineRule="auto"/>
        <w:textAlignment w:val="auto"/>
        <w:outlineLvl w:val="1"/>
        <w:rPr>
          <w:rFonts w:ascii="Arial" w:hAnsi="Arial" w:cs="Arial"/>
          <w:color w:val="auto"/>
          <w:sz w:val="22"/>
          <w:szCs w:val="22"/>
        </w:rPr>
      </w:pPr>
      <w:r>
        <w:rPr>
          <w:rFonts w:ascii="Arial" w:hAnsi="Arial" w:cs="Arial"/>
          <w:color w:val="auto"/>
          <w:sz w:val="22"/>
          <w:szCs w:val="22"/>
        </w:rPr>
        <w:t>Temperaturprotokolle (Loggerdaten)</w:t>
      </w:r>
    </w:p>
    <w:p w:rsidR="002947CA" w:rsidRDefault="002947CA" w:rsidP="002947CA">
      <w:pPr>
        <w:keepNext/>
        <w:widowControl/>
        <w:suppressAutoHyphens w:val="0"/>
        <w:spacing w:after="120" w:line="288" w:lineRule="auto"/>
        <w:textAlignment w:val="auto"/>
        <w:outlineLvl w:val="1"/>
        <w:rPr>
          <w:rFonts w:ascii="Arial" w:hAnsi="Arial" w:cs="Arial"/>
          <w:color w:val="auto"/>
          <w:sz w:val="22"/>
          <w:szCs w:val="22"/>
        </w:rPr>
      </w:pPr>
      <w:r>
        <w:rPr>
          <w:rFonts w:ascii="Arial" w:hAnsi="Arial" w:cs="Arial"/>
          <w:color w:val="auto"/>
          <w:sz w:val="22"/>
          <w:szCs w:val="22"/>
        </w:rPr>
        <w:t>Konformitätserklärungen und Unbedenklichkeitsbescheinigungen (Verpackungen)</w:t>
      </w:r>
    </w:p>
    <w:p w:rsidR="00DF0324" w:rsidRDefault="00DF0324" w:rsidP="00DF0324">
      <w:pPr>
        <w:keepNext/>
        <w:widowControl/>
        <w:suppressAutoHyphens w:val="0"/>
        <w:spacing w:after="120" w:line="288" w:lineRule="auto"/>
        <w:textAlignment w:val="auto"/>
        <w:outlineLvl w:val="1"/>
        <w:rPr>
          <w:rFonts w:ascii="Arial" w:hAnsi="Arial" w:cs="Arial"/>
          <w:b/>
          <w:sz w:val="22"/>
          <w:szCs w:val="22"/>
        </w:rPr>
      </w:pPr>
    </w:p>
    <w:p w:rsidR="00C81799" w:rsidRPr="009D4A70" w:rsidRDefault="00C81799" w:rsidP="002947CA">
      <w:pPr>
        <w:widowControl/>
        <w:spacing w:line="360" w:lineRule="auto"/>
        <w:jc w:val="both"/>
        <w:textAlignment w:val="auto"/>
        <w:rPr>
          <w:rFonts w:ascii="Arial" w:hAnsi="Arial" w:cs="Arial"/>
          <w:b/>
          <w:sz w:val="22"/>
          <w:szCs w:val="22"/>
        </w:rPr>
      </w:pPr>
      <w:r w:rsidRPr="009D4A70">
        <w:rPr>
          <w:rFonts w:ascii="Arial" w:hAnsi="Arial" w:cs="Arial"/>
          <w:b/>
          <w:sz w:val="22"/>
          <w:szCs w:val="22"/>
        </w:rPr>
        <w:t xml:space="preserve">Relevante </w:t>
      </w:r>
      <w:r w:rsidRPr="009D4A70">
        <w:rPr>
          <w:rFonts w:ascii="Arial" w:hAnsi="Arial" w:cs="Arial"/>
          <w:b/>
          <w:sz w:val="22"/>
          <w:szCs w:val="22"/>
          <w:u w:val="single"/>
        </w:rPr>
        <w:t>Gesetze und Richtlinien</w:t>
      </w:r>
      <w:r w:rsidRPr="009D4A70">
        <w:rPr>
          <w:rFonts w:ascii="Arial" w:hAnsi="Arial" w:cs="Arial"/>
          <w:b/>
          <w:sz w:val="22"/>
          <w:szCs w:val="22"/>
        </w:rPr>
        <w:t xml:space="preserve"> in den jeweils geltenden Fassungen beinhalten:</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Codex Alimentarius,</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 xml:space="preserve">EU-Hygienepaket vom 01.01.2006, </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Verordnung (EG) Nr. 10/2011 über Kunststoffmaterialien, die mit Lebensmitteln in Berührung kommen,</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Verordnung (EG) Nr. 178/2002 zur Festlegung der allgemeinen Grundsätze und Anforderungen des Lebensmittelrechts,</w:t>
      </w:r>
    </w:p>
    <w:p w:rsidR="00C81799" w:rsidRPr="002D2943"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2D2943">
        <w:rPr>
          <w:rFonts w:ascii="Arial" w:hAnsi="Arial" w:cs="Arial"/>
          <w:color w:val="auto"/>
          <w:sz w:val="22"/>
          <w:szCs w:val="22"/>
        </w:rPr>
        <w:t>Verordnung (EG) Nr. 396/2005 über Höchstgehalte an Pestizidrückständen in oder auf Lebensmitteln,</w:t>
      </w:r>
    </w:p>
    <w:p w:rsidR="00C81799" w:rsidRPr="002D2943"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2D2943">
        <w:rPr>
          <w:rFonts w:ascii="Arial" w:hAnsi="Arial" w:cs="Arial"/>
          <w:color w:val="auto"/>
          <w:sz w:val="22"/>
          <w:szCs w:val="22"/>
        </w:rPr>
        <w:lastRenderedPageBreak/>
        <w:t>Verordnung (EG) 543/2011 mit Durchführungsbestimmungen zur EG-VO 1234/2007 für Obst und Gemüse,</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2D2943">
        <w:rPr>
          <w:rFonts w:ascii="Arial" w:hAnsi="Arial" w:cs="Arial"/>
          <w:color w:val="auto"/>
          <w:sz w:val="22"/>
          <w:szCs w:val="22"/>
        </w:rPr>
        <w:t>Verordnung (EG) Nr. 852/2004 über Lebensmittelhygiene,</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D00334">
        <w:rPr>
          <w:rFonts w:ascii="Arial" w:hAnsi="Arial" w:cs="Arial"/>
          <w:color w:val="auto"/>
          <w:sz w:val="22"/>
          <w:szCs w:val="22"/>
        </w:rPr>
        <w:t>Verordnung (EG) 1107/2009 Inverkehrbringen von Pflanzenschutzmitteln.</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2D2943">
        <w:rPr>
          <w:rFonts w:ascii="Arial" w:hAnsi="Arial" w:cs="Arial"/>
          <w:color w:val="auto"/>
          <w:sz w:val="22"/>
          <w:szCs w:val="22"/>
        </w:rPr>
        <w:t>Verordnung (EG) Nr. 1169/2011 Information der Verbraucher über Lebensmittel,</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0B59CA">
        <w:rPr>
          <w:rFonts w:ascii="Arial" w:hAnsi="Arial" w:cs="Arial"/>
          <w:color w:val="auto"/>
          <w:sz w:val="22"/>
          <w:szCs w:val="22"/>
        </w:rPr>
        <w:t>Verordnung (EG) Nr. 1234/2007 Sondervorschriften für bestimmte</w:t>
      </w:r>
      <w:r>
        <w:rPr>
          <w:rFonts w:ascii="Arial" w:hAnsi="Arial" w:cs="Arial"/>
          <w:color w:val="auto"/>
          <w:sz w:val="22"/>
          <w:szCs w:val="22"/>
        </w:rPr>
        <w:t xml:space="preserve"> </w:t>
      </w:r>
      <w:r w:rsidRPr="000B59CA">
        <w:rPr>
          <w:rFonts w:ascii="Arial" w:hAnsi="Arial" w:cs="Arial"/>
          <w:color w:val="auto"/>
          <w:sz w:val="22"/>
          <w:szCs w:val="22"/>
        </w:rPr>
        <w:t>landwirtschaftliche Erzeugnisse</w:t>
      </w:r>
      <w:r>
        <w:rPr>
          <w:rFonts w:ascii="Arial" w:hAnsi="Arial" w:cs="Arial"/>
          <w:color w:val="auto"/>
          <w:sz w:val="22"/>
          <w:szCs w:val="22"/>
        </w:rPr>
        <w:t>,</w:t>
      </w:r>
    </w:p>
    <w:p w:rsidR="00012002" w:rsidRPr="000B59CA" w:rsidRDefault="00012002"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012002">
        <w:rPr>
          <w:rFonts w:ascii="Arial" w:hAnsi="Arial" w:cs="Arial"/>
          <w:color w:val="auto"/>
          <w:sz w:val="22"/>
          <w:szCs w:val="22"/>
        </w:rPr>
        <w:t>Verordnung (EG) Nr. 1441/2007 über mikrobiologische Kriterien für Lebensmittel</w:t>
      </w:r>
      <w:r>
        <w:rPr>
          <w:rFonts w:ascii="Arial" w:hAnsi="Arial" w:cs="Arial"/>
          <w:color w:val="auto"/>
          <w:sz w:val="22"/>
          <w:szCs w:val="22"/>
        </w:rPr>
        <w:t>,</w:t>
      </w:r>
    </w:p>
    <w:p w:rsidR="00C81799" w:rsidRPr="002D2943"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2D2943">
        <w:rPr>
          <w:rFonts w:ascii="Arial" w:hAnsi="Arial" w:cs="Arial"/>
          <w:color w:val="auto"/>
          <w:sz w:val="22"/>
          <w:szCs w:val="22"/>
        </w:rPr>
        <w:t>Verordnung (EG) Nr. 1580/2007 Allgemeine und spezielle Vermarktungsnormen Obst und Gemüse,</w:t>
      </w:r>
    </w:p>
    <w:p w:rsidR="00C81799" w:rsidRPr="002D2943"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color w:val="auto"/>
          <w:sz w:val="22"/>
          <w:szCs w:val="22"/>
        </w:rPr>
      </w:pPr>
      <w:r w:rsidRPr="002D2943">
        <w:rPr>
          <w:rFonts w:ascii="Arial" w:hAnsi="Arial" w:cs="Arial"/>
          <w:color w:val="auto"/>
          <w:sz w:val="22"/>
          <w:szCs w:val="22"/>
        </w:rPr>
        <w:t>Verordnung (EG) 1829/2003 über gentechnisch veränderte Lebens- und Futtermittel,</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Verordnung (EG) Nr. 1830/2003 über Rückverfolgbarkeit und Kennzeichnung von genetisch veränderten Organismen,</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Verordnung (EG) Nr. 1881/2006 zur Festsetzung der Höchstgehalte für bestimmte Kontaminanten in Lebensmitteln,</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EB75E5">
        <w:rPr>
          <w:rFonts w:ascii="Arial" w:hAnsi="Arial" w:cs="Arial"/>
          <w:sz w:val="22"/>
          <w:szCs w:val="22"/>
        </w:rPr>
        <w:t>Verordnung (EG) 1924/2006 über nährwert- und gesundheitsbezogene Angaben über Lebensmittel.</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Verordnung (EG) Nr. 1935/2004 über Materialien und Gegenstände, (…), mit Lebensmitteln in Berührung zu kommen,</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Pr>
          <w:rFonts w:ascii="Arial" w:hAnsi="Arial" w:cs="Arial"/>
          <w:sz w:val="22"/>
          <w:szCs w:val="22"/>
        </w:rPr>
        <w:t>Verordnung (EG) Nr. 2023/2006 über gute Herstellungspraxis für Materialien und Gegenstände, die mit Lebensmitteln in Berührung kommen,</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Verordnung (EG) 2073/2005 Verordnung über mikrobiologische Kriterien für Lebensmittel,</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D00334">
        <w:rPr>
          <w:rFonts w:ascii="Arial" w:hAnsi="Arial" w:cs="Arial"/>
          <w:sz w:val="22"/>
          <w:szCs w:val="22"/>
        </w:rPr>
        <w:t>Bedarfsgegenständeverordnung</w:t>
      </w:r>
      <w:r>
        <w:rPr>
          <w:rFonts w:ascii="Arial" w:hAnsi="Arial" w:cs="Arial"/>
          <w:sz w:val="22"/>
          <w:szCs w:val="22"/>
        </w:rPr>
        <w:t xml:space="preserve"> (</w:t>
      </w:r>
      <w:r w:rsidRPr="00D00334">
        <w:rPr>
          <w:rFonts w:ascii="Arial" w:hAnsi="Arial" w:cs="Arial"/>
          <w:sz w:val="22"/>
          <w:szCs w:val="22"/>
        </w:rPr>
        <w:t>BedGgstV</w:t>
      </w:r>
      <w:r>
        <w:rPr>
          <w:rFonts w:ascii="Arial" w:hAnsi="Arial" w:cs="Arial"/>
          <w:sz w:val="22"/>
          <w:szCs w:val="22"/>
        </w:rPr>
        <w:t>),</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Eichgesetz</w:t>
      </w:r>
      <w:r>
        <w:rPr>
          <w:rFonts w:ascii="Arial" w:hAnsi="Arial" w:cs="Arial"/>
          <w:sz w:val="22"/>
          <w:szCs w:val="22"/>
        </w:rPr>
        <w:t xml:space="preserve"> (EichG),</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Fertigpackungsverordnung (FPVO),</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Infektionsschutzgesetz (IFSG),</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Lebensmittel-, Bedarfsgegenstände- und Futtermittelgesetzbuch (LFGB),</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Loskennzeichnungsverordnung (LKV),</w:t>
      </w:r>
    </w:p>
    <w:p w:rsidR="00C81799"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Lebensmittelhygiene-Verordnung (LMHV),</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Pr>
          <w:rFonts w:ascii="Arial" w:hAnsi="Arial" w:cs="Arial"/>
          <w:sz w:val="22"/>
          <w:szCs w:val="22"/>
        </w:rPr>
        <w:t>Lebensmittelinformationsverordnung (LMIV),</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Lebensmittel-Kennzeichnungsverordnung (LMKV),</w:t>
      </w:r>
    </w:p>
    <w:p w:rsidR="00C81799" w:rsidRPr="00155940"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155940">
        <w:rPr>
          <w:rFonts w:ascii="Arial" w:hAnsi="Arial" w:cs="Arial"/>
          <w:sz w:val="22"/>
          <w:szCs w:val="22"/>
        </w:rPr>
        <w:t>Rückstands-Höchstmengenverordnung (RHmV),</w:t>
      </w:r>
    </w:p>
    <w:p w:rsidR="00C81799" w:rsidRPr="00D00334" w:rsidRDefault="00C81799" w:rsidP="00AB2577">
      <w:pPr>
        <w:widowControl/>
        <w:numPr>
          <w:ilvl w:val="1"/>
          <w:numId w:val="4"/>
        </w:numPr>
        <w:tabs>
          <w:tab w:val="clear" w:pos="360"/>
          <w:tab w:val="num" w:pos="426"/>
        </w:tabs>
        <w:overflowPunct w:val="0"/>
        <w:autoSpaceDE w:val="0"/>
        <w:spacing w:after="120"/>
        <w:ind w:left="426"/>
        <w:jc w:val="both"/>
        <w:rPr>
          <w:rFonts w:ascii="Arial" w:hAnsi="Arial" w:cs="Arial"/>
          <w:sz w:val="22"/>
          <w:szCs w:val="22"/>
        </w:rPr>
      </w:pPr>
      <w:r w:rsidRPr="00D00334">
        <w:rPr>
          <w:rFonts w:ascii="Arial" w:hAnsi="Arial" w:cs="Arial"/>
          <w:sz w:val="22"/>
          <w:szCs w:val="22"/>
        </w:rPr>
        <w:t>Empfehlungen der DGHM (Deutschen Gesellschaft für Hygiene und Mikrobiologie) betreffend die mikrobiologischen Grenzwerte bis zum Ende des MHD der Produkte.</w:t>
      </w:r>
    </w:p>
    <w:p w:rsidR="002947CA" w:rsidRDefault="002947CA" w:rsidP="00C92353">
      <w:pPr>
        <w:rPr>
          <w:rFonts w:ascii="Arial" w:hAnsi="Arial" w:cs="Arial"/>
          <w:sz w:val="22"/>
          <w:szCs w:val="22"/>
        </w:rPr>
      </w:pPr>
    </w:p>
    <w:p w:rsidR="00C81799" w:rsidRPr="00155940" w:rsidRDefault="00C81799" w:rsidP="00C92353">
      <w:pPr>
        <w:rPr>
          <w:rFonts w:ascii="Arial" w:hAnsi="Arial" w:cs="Arial"/>
          <w:sz w:val="22"/>
          <w:szCs w:val="22"/>
        </w:rPr>
      </w:pPr>
      <w:r w:rsidRPr="00155940">
        <w:rPr>
          <w:rFonts w:ascii="Arial" w:hAnsi="Arial" w:cs="Arial"/>
          <w:sz w:val="22"/>
          <w:szCs w:val="22"/>
        </w:rPr>
        <w:t xml:space="preserve">Alle Vorschriften werden in der jeweils aktuell gültigen Fassung eingehalten. </w:t>
      </w:r>
    </w:p>
    <w:p w:rsidR="00C81799" w:rsidRPr="00155940" w:rsidRDefault="002330EF" w:rsidP="00C92353">
      <w:pPr>
        <w:rPr>
          <w:rFonts w:ascii="Arial" w:hAnsi="Arial" w:cs="Arial"/>
          <w:sz w:val="22"/>
          <w:szCs w:val="22"/>
          <w:u w:val="single"/>
        </w:rPr>
      </w:pPr>
      <w:r>
        <w:rPr>
          <w:rFonts w:ascii="Arial" w:hAnsi="Arial" w:cs="Arial"/>
          <w:sz w:val="22"/>
          <w:szCs w:val="22"/>
        </w:rPr>
        <w:t>Zu finden auf:</w:t>
      </w:r>
      <w:r>
        <w:rPr>
          <w:rFonts w:ascii="Arial" w:hAnsi="Arial" w:cs="Arial"/>
          <w:sz w:val="22"/>
          <w:szCs w:val="22"/>
        </w:rPr>
        <w:tab/>
      </w:r>
      <w:hyperlink r:id="rId35" w:history="1">
        <w:r w:rsidR="00C81799" w:rsidRPr="00155940">
          <w:rPr>
            <w:rStyle w:val="Hyperlink"/>
            <w:rFonts w:ascii="Arial" w:hAnsi="Arial" w:cs="Arial"/>
            <w:sz w:val="22"/>
            <w:szCs w:val="22"/>
          </w:rPr>
          <w:t>http://eur-lex.europa.eu</w:t>
        </w:r>
      </w:hyperlink>
      <w:r w:rsidR="00C81799" w:rsidRPr="00155940">
        <w:rPr>
          <w:rFonts w:ascii="Arial" w:hAnsi="Arial" w:cs="Arial"/>
          <w:sz w:val="22"/>
          <w:szCs w:val="22"/>
        </w:rPr>
        <w:t xml:space="preserve"> </w:t>
      </w:r>
      <w:r w:rsidR="00C81799" w:rsidRPr="00155940">
        <w:rPr>
          <w:rFonts w:ascii="Arial" w:hAnsi="Arial" w:cs="Arial"/>
          <w:sz w:val="22"/>
          <w:szCs w:val="22"/>
        </w:rPr>
        <w:tab/>
        <w:t xml:space="preserve">und </w:t>
      </w:r>
      <w:r w:rsidR="00C81799" w:rsidRPr="00155940">
        <w:rPr>
          <w:rFonts w:ascii="Arial" w:hAnsi="Arial" w:cs="Arial"/>
          <w:sz w:val="22"/>
          <w:szCs w:val="22"/>
        </w:rPr>
        <w:tab/>
      </w:r>
      <w:hyperlink r:id="rId36" w:history="1">
        <w:r w:rsidR="00C81799" w:rsidRPr="00155940">
          <w:rPr>
            <w:rStyle w:val="Hyperlink"/>
            <w:rFonts w:ascii="Arial" w:hAnsi="Arial" w:cs="Arial"/>
            <w:sz w:val="22"/>
            <w:szCs w:val="22"/>
          </w:rPr>
          <w:t>http://www.gesetze-im-internet.de</w:t>
        </w:r>
      </w:hyperlink>
    </w:p>
    <w:p w:rsidR="00C81799" w:rsidRDefault="00C83C4E" w:rsidP="002330EF">
      <w:pPr>
        <w:ind w:left="1250" w:firstLine="1250"/>
        <w:jc w:val="both"/>
        <w:rPr>
          <w:rStyle w:val="Hyperlink"/>
          <w:rFonts w:ascii="Arial" w:hAnsi="Arial" w:cs="Arial"/>
          <w:sz w:val="22"/>
          <w:szCs w:val="22"/>
        </w:rPr>
      </w:pPr>
      <w:hyperlink r:id="rId37" w:history="1">
        <w:r w:rsidR="00C81799" w:rsidRPr="00155940">
          <w:rPr>
            <w:rStyle w:val="Hyperlink"/>
            <w:rFonts w:ascii="Arial" w:hAnsi="Arial" w:cs="Arial"/>
            <w:sz w:val="22"/>
            <w:szCs w:val="22"/>
          </w:rPr>
          <w:t>http://www.codexalimentarius.net/web/index_en.jsp</w:t>
        </w:r>
      </w:hyperlink>
    </w:p>
    <w:p w:rsidR="004D678F" w:rsidRDefault="004D678F" w:rsidP="00C81799">
      <w:pPr>
        <w:jc w:val="both"/>
        <w:rPr>
          <w:rStyle w:val="Hyperlink"/>
          <w:rFonts w:ascii="Arial" w:hAnsi="Arial" w:cs="Arial"/>
          <w:sz w:val="22"/>
          <w:szCs w:val="22"/>
        </w:rPr>
      </w:pPr>
    </w:p>
    <w:p w:rsidR="002947CA" w:rsidRDefault="002947CA" w:rsidP="00C81799">
      <w:pPr>
        <w:jc w:val="both"/>
        <w:rPr>
          <w:rStyle w:val="Hyperlink"/>
          <w:rFonts w:ascii="Arial" w:hAnsi="Arial" w:cs="Arial"/>
          <w:sz w:val="22"/>
          <w:szCs w:val="22"/>
        </w:rPr>
      </w:pPr>
    </w:p>
    <w:p w:rsidR="002947CA" w:rsidRDefault="002947CA" w:rsidP="00C81799">
      <w:pPr>
        <w:jc w:val="both"/>
        <w:rPr>
          <w:rStyle w:val="Hyperlink"/>
          <w:rFonts w:ascii="Arial" w:hAnsi="Arial" w:cs="Arial"/>
          <w:sz w:val="22"/>
          <w:szCs w:val="22"/>
        </w:rPr>
      </w:pPr>
    </w:p>
    <w:p w:rsidR="002947CA" w:rsidRDefault="002947CA" w:rsidP="00C81799">
      <w:pPr>
        <w:jc w:val="both"/>
        <w:rPr>
          <w:rStyle w:val="Hyperlink"/>
          <w:rFonts w:ascii="Arial" w:hAnsi="Arial" w:cs="Arial"/>
          <w:sz w:val="22"/>
          <w:szCs w:val="22"/>
        </w:rPr>
      </w:pPr>
    </w:p>
    <w:p w:rsidR="004D678F" w:rsidRDefault="004D678F" w:rsidP="00C81799">
      <w:pPr>
        <w:jc w:val="both"/>
        <w:rPr>
          <w:rStyle w:val="Hyperlink"/>
          <w:rFonts w:ascii="Arial" w:hAnsi="Arial" w:cs="Arial"/>
          <w:sz w:val="22"/>
          <w:szCs w:val="22"/>
        </w:rPr>
      </w:pPr>
    </w:p>
    <w:p w:rsidR="004D678F" w:rsidRPr="00682943" w:rsidRDefault="00682943" w:rsidP="00C81799">
      <w:pPr>
        <w:jc w:val="both"/>
        <w:rPr>
          <w:rStyle w:val="Hyperlink"/>
          <w:rFonts w:ascii="Arial" w:hAnsi="Arial" w:cs="Arial"/>
          <w:b/>
          <w:color w:val="auto"/>
          <w:szCs w:val="24"/>
          <w:u w:val="none"/>
        </w:rPr>
      </w:pPr>
      <w:r w:rsidRPr="00682943">
        <w:rPr>
          <w:rStyle w:val="Hyperlink"/>
          <w:rFonts w:ascii="Arial" w:hAnsi="Arial" w:cs="Arial"/>
          <w:b/>
          <w:color w:val="auto"/>
          <w:szCs w:val="24"/>
          <w:u w:val="none"/>
        </w:rPr>
        <w:t>Haftungsausschluss</w:t>
      </w:r>
    </w:p>
    <w:p w:rsidR="00682943" w:rsidRDefault="00682943" w:rsidP="00682943">
      <w:pPr>
        <w:widowControl/>
        <w:shd w:val="clear" w:color="auto" w:fill="FFFFFF"/>
        <w:suppressAutoHyphens w:val="0"/>
        <w:textAlignment w:val="auto"/>
        <w:rPr>
          <w:rFonts w:ascii="Arial" w:eastAsia="Times New Roman" w:hAnsi="Arial" w:cs="Arial"/>
          <w:color w:val="auto"/>
          <w:kern w:val="0"/>
          <w:sz w:val="18"/>
          <w:szCs w:val="18"/>
          <w:lang w:eastAsia="de-DE" w:bidi="ar-SA"/>
        </w:rPr>
      </w:pP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Rechtliche Texte wurden vereinfacht und zum leichteren Verst</w:t>
      </w:r>
      <w:r w:rsidRPr="008253FC">
        <w:rPr>
          <w:rFonts w:ascii="Arial" w:eastAsia="Times New Roman" w:hAnsi="Arial" w:cs="Arial" w:hint="cs"/>
          <w:color w:val="auto"/>
          <w:kern w:val="0"/>
          <w:sz w:val="20"/>
          <w:lang w:eastAsia="de-DE" w:bidi="ar-SA"/>
        </w:rPr>
        <w:t>ä</w:t>
      </w:r>
      <w:r w:rsidRPr="008253FC">
        <w:rPr>
          <w:rFonts w:ascii="Arial" w:eastAsia="Times New Roman" w:hAnsi="Arial" w:cs="Arial"/>
          <w:color w:val="auto"/>
          <w:kern w:val="0"/>
          <w:sz w:val="20"/>
          <w:lang w:eastAsia="de-DE" w:bidi="ar-SA"/>
        </w:rPr>
        <w:t>ndnis gek</w:t>
      </w:r>
      <w:r w:rsidRPr="008253FC">
        <w:rPr>
          <w:rFonts w:ascii="Arial" w:eastAsia="Times New Roman" w:hAnsi="Arial" w:cs="Arial" w:hint="cs"/>
          <w:color w:val="auto"/>
          <w:kern w:val="0"/>
          <w:sz w:val="20"/>
          <w:lang w:eastAsia="de-DE" w:bidi="ar-SA"/>
        </w:rPr>
        <w:t>ü</w:t>
      </w:r>
      <w:r w:rsidRPr="008253FC">
        <w:rPr>
          <w:rFonts w:ascii="Arial" w:eastAsia="Times New Roman" w:hAnsi="Arial" w:cs="Arial"/>
          <w:color w:val="auto"/>
          <w:kern w:val="0"/>
          <w:sz w:val="20"/>
          <w:lang w:eastAsia="de-DE" w:bidi="ar-SA"/>
        </w:rPr>
        <w:t xml:space="preserve">rzt. </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 xml:space="preserve">Alle Aussagen, Mitteilungen und Informationen stellen in keiner Weise eine Rechtsberatung dar. </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Sie sind nicht geeignet eine anwaltliche Beratung im Einzelfall zu ersetzen.</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Die Inhalte wurden mit gr</w:t>
      </w:r>
      <w:r w:rsidRPr="008253FC">
        <w:rPr>
          <w:rFonts w:ascii="Arial" w:eastAsia="Times New Roman" w:hAnsi="Arial" w:cs="Arial" w:hint="cs"/>
          <w:color w:val="auto"/>
          <w:kern w:val="0"/>
          <w:sz w:val="20"/>
          <w:lang w:eastAsia="de-DE" w:bidi="ar-SA"/>
        </w:rPr>
        <w:t>öß</w:t>
      </w:r>
      <w:r w:rsidRPr="008253FC">
        <w:rPr>
          <w:rFonts w:ascii="Arial" w:eastAsia="Times New Roman" w:hAnsi="Arial" w:cs="Arial"/>
          <w:color w:val="auto"/>
          <w:kern w:val="0"/>
          <w:sz w:val="20"/>
          <w:lang w:eastAsia="de-DE" w:bidi="ar-SA"/>
        </w:rPr>
        <w:t>tm</w:t>
      </w:r>
      <w:r w:rsidRPr="008253FC">
        <w:rPr>
          <w:rFonts w:ascii="Arial" w:eastAsia="Times New Roman" w:hAnsi="Arial" w:cs="Arial" w:hint="cs"/>
          <w:color w:val="auto"/>
          <w:kern w:val="0"/>
          <w:sz w:val="20"/>
          <w:lang w:eastAsia="de-DE" w:bidi="ar-SA"/>
        </w:rPr>
        <w:t>ö</w:t>
      </w:r>
      <w:r w:rsidRPr="008253FC">
        <w:rPr>
          <w:rFonts w:ascii="Arial" w:eastAsia="Times New Roman" w:hAnsi="Arial" w:cs="Arial"/>
          <w:color w:val="auto"/>
          <w:kern w:val="0"/>
          <w:sz w:val="20"/>
          <w:lang w:eastAsia="de-DE" w:bidi="ar-SA"/>
        </w:rPr>
        <w:t xml:space="preserve">glicher Sorgfalt erstellt. </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 xml:space="preserve">Der Anbieter </w:t>
      </w:r>
      <w:r w:rsidRPr="008253FC">
        <w:rPr>
          <w:rFonts w:ascii="Arial" w:eastAsia="Times New Roman" w:hAnsi="Arial" w:cs="Arial" w:hint="cs"/>
          <w:color w:val="auto"/>
          <w:kern w:val="0"/>
          <w:sz w:val="20"/>
          <w:lang w:eastAsia="de-DE" w:bidi="ar-SA"/>
        </w:rPr>
        <w:t>ü</w:t>
      </w:r>
      <w:r w:rsidRPr="008253FC">
        <w:rPr>
          <w:rFonts w:ascii="Arial" w:eastAsia="Times New Roman" w:hAnsi="Arial" w:cs="Arial"/>
          <w:color w:val="auto"/>
          <w:kern w:val="0"/>
          <w:sz w:val="20"/>
          <w:lang w:eastAsia="de-DE" w:bidi="ar-SA"/>
        </w:rPr>
        <w:t>bernimmt jedoch keine Gew</w:t>
      </w:r>
      <w:r w:rsidRPr="008253FC">
        <w:rPr>
          <w:rFonts w:ascii="Arial" w:eastAsia="Times New Roman" w:hAnsi="Arial" w:cs="Arial" w:hint="cs"/>
          <w:color w:val="auto"/>
          <w:kern w:val="0"/>
          <w:sz w:val="20"/>
          <w:lang w:eastAsia="de-DE" w:bidi="ar-SA"/>
        </w:rPr>
        <w:t>ä</w:t>
      </w:r>
      <w:r w:rsidRPr="008253FC">
        <w:rPr>
          <w:rFonts w:ascii="Arial" w:eastAsia="Times New Roman" w:hAnsi="Arial" w:cs="Arial"/>
          <w:color w:val="auto"/>
          <w:kern w:val="0"/>
          <w:sz w:val="20"/>
          <w:lang w:eastAsia="de-DE" w:bidi="ar-SA"/>
        </w:rPr>
        <w:t>hr f</w:t>
      </w:r>
      <w:r w:rsidRPr="008253FC">
        <w:rPr>
          <w:rFonts w:ascii="Arial" w:eastAsia="Times New Roman" w:hAnsi="Arial" w:cs="Arial" w:hint="cs"/>
          <w:color w:val="auto"/>
          <w:kern w:val="0"/>
          <w:sz w:val="20"/>
          <w:lang w:eastAsia="de-DE" w:bidi="ar-SA"/>
        </w:rPr>
        <w:t>ü</w:t>
      </w:r>
      <w:r w:rsidRPr="008253FC">
        <w:rPr>
          <w:rFonts w:ascii="Arial" w:eastAsia="Times New Roman" w:hAnsi="Arial" w:cs="Arial"/>
          <w:color w:val="auto"/>
          <w:kern w:val="0"/>
          <w:sz w:val="20"/>
          <w:lang w:eastAsia="de-DE" w:bidi="ar-SA"/>
        </w:rPr>
        <w:t xml:space="preserve">r die Richtigkeit, </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Vollst</w:t>
      </w:r>
      <w:r w:rsidRPr="008253FC">
        <w:rPr>
          <w:rFonts w:ascii="Arial" w:eastAsia="Times New Roman" w:hAnsi="Arial" w:cs="Arial" w:hint="cs"/>
          <w:color w:val="auto"/>
          <w:kern w:val="0"/>
          <w:sz w:val="20"/>
          <w:lang w:eastAsia="de-DE" w:bidi="ar-SA"/>
        </w:rPr>
        <w:t>ä</w:t>
      </w:r>
      <w:r w:rsidRPr="008253FC">
        <w:rPr>
          <w:rFonts w:ascii="Arial" w:eastAsia="Times New Roman" w:hAnsi="Arial" w:cs="Arial"/>
          <w:color w:val="auto"/>
          <w:kern w:val="0"/>
          <w:sz w:val="20"/>
          <w:lang w:eastAsia="de-DE" w:bidi="ar-SA"/>
        </w:rPr>
        <w:t>ndigkeit und Aktualit</w:t>
      </w:r>
      <w:r w:rsidRPr="008253FC">
        <w:rPr>
          <w:rFonts w:ascii="Arial" w:eastAsia="Times New Roman" w:hAnsi="Arial" w:cs="Arial" w:hint="cs"/>
          <w:color w:val="auto"/>
          <w:kern w:val="0"/>
          <w:sz w:val="20"/>
          <w:lang w:eastAsia="de-DE" w:bidi="ar-SA"/>
        </w:rPr>
        <w:t>ä</w:t>
      </w:r>
      <w:r w:rsidRPr="008253FC">
        <w:rPr>
          <w:rFonts w:ascii="Arial" w:eastAsia="Times New Roman" w:hAnsi="Arial" w:cs="Arial"/>
          <w:color w:val="auto"/>
          <w:kern w:val="0"/>
          <w:sz w:val="20"/>
          <w:lang w:eastAsia="de-DE" w:bidi="ar-SA"/>
        </w:rPr>
        <w:t>t der bereitgestellten Inhalte.</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Die Nutzung der Inhalte erfolgt auf eigene Gefahr des Nutzers.</w:t>
      </w: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p>
    <w:p w:rsidR="00682943" w:rsidRPr="008253FC" w:rsidRDefault="00682943" w:rsidP="00682943">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Die Informationen im HACCP-Konzept sind:</w:t>
      </w:r>
    </w:p>
    <w:p w:rsidR="00682943" w:rsidRPr="008253FC" w:rsidRDefault="00682943" w:rsidP="00012002">
      <w:pPr>
        <w:widowControl/>
        <w:numPr>
          <w:ilvl w:val="0"/>
          <w:numId w:val="20"/>
        </w:numPr>
        <w:shd w:val="clear" w:color="auto" w:fill="FFFFFF"/>
        <w:suppressAutoHyphens w:val="0"/>
        <w:spacing w:after="100" w:afterAutospacing="1"/>
        <w:ind w:left="426"/>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genereller Natur und nicht dafür gedacht, auf die besonderen Umstände einer bestimmten Pers</w:t>
      </w:r>
      <w:r w:rsidR="008253FC" w:rsidRPr="008253FC">
        <w:rPr>
          <w:rFonts w:ascii="Arial" w:eastAsia="Times New Roman" w:hAnsi="Arial" w:cs="Arial"/>
          <w:color w:val="auto"/>
          <w:kern w:val="0"/>
          <w:sz w:val="20"/>
          <w:lang w:eastAsia="de-DE" w:bidi="ar-SA"/>
        </w:rPr>
        <w:t>on oder Körperschaft einzugehen,</w:t>
      </w:r>
    </w:p>
    <w:p w:rsidR="00682943" w:rsidRPr="008253FC" w:rsidRDefault="00682943" w:rsidP="00012002">
      <w:pPr>
        <w:widowControl/>
        <w:numPr>
          <w:ilvl w:val="0"/>
          <w:numId w:val="20"/>
        </w:numPr>
        <w:shd w:val="clear" w:color="auto" w:fill="FFFFFF"/>
        <w:suppressAutoHyphens w:val="0"/>
        <w:spacing w:before="100" w:beforeAutospacing="1" w:after="100" w:afterAutospacing="1"/>
        <w:ind w:left="426"/>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nicht unbed</w:t>
      </w:r>
      <w:r w:rsidR="008253FC" w:rsidRPr="008253FC">
        <w:rPr>
          <w:rFonts w:ascii="Arial" w:eastAsia="Times New Roman" w:hAnsi="Arial" w:cs="Arial"/>
          <w:color w:val="auto"/>
          <w:kern w:val="0"/>
          <w:sz w:val="20"/>
          <w:lang w:eastAsia="de-DE" w:bidi="ar-SA"/>
        </w:rPr>
        <w:t>ingt umfassend oder vollständig,</w:t>
      </w:r>
    </w:p>
    <w:p w:rsidR="00682943" w:rsidRPr="008253FC" w:rsidRDefault="00682943" w:rsidP="00012002">
      <w:pPr>
        <w:widowControl/>
        <w:numPr>
          <w:ilvl w:val="0"/>
          <w:numId w:val="20"/>
        </w:numPr>
        <w:shd w:val="clear" w:color="auto" w:fill="FFFFFF"/>
        <w:suppressAutoHyphens w:val="0"/>
        <w:spacing w:before="100" w:beforeAutospacing="1" w:after="100" w:afterAutospacing="1"/>
        <w:ind w:left="426"/>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manchmal mit Links zu anderen Internetseiten versehen. Das bedeutet jedoch nicht, dass wir uns mit dem Inhalt dieser Internetseiten einverstanden erklären oder eine wie immer geartete Haftung für diese Seiten übernehmen.</w:t>
      </w:r>
    </w:p>
    <w:p w:rsidR="00682943" w:rsidRPr="008253FC" w:rsidRDefault="00682943" w:rsidP="008253FC">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 xml:space="preserve">Unser Ziel und unsere Pflicht ist es, diese Informationen zeitgemäß und korrekt zu gestalten. </w:t>
      </w:r>
    </w:p>
    <w:p w:rsidR="008253FC" w:rsidRPr="008253FC" w:rsidRDefault="00682943" w:rsidP="008253FC">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 xml:space="preserve">Wenn uns Fehler gemeldet werden, wollen wir versuchen, sie zu korrigieren. </w:t>
      </w:r>
    </w:p>
    <w:p w:rsidR="00682943" w:rsidRPr="008253FC" w:rsidRDefault="00682943" w:rsidP="008253FC">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 xml:space="preserve">Außerdem sind wir bestrebt, Störungen aufgrund von inhaltlichen Fehlern auf ein Mindestmaß zu reduzieren. </w:t>
      </w:r>
    </w:p>
    <w:p w:rsidR="004D678F" w:rsidRDefault="00682943" w:rsidP="008253FC">
      <w:pPr>
        <w:widowControl/>
        <w:shd w:val="clear" w:color="auto" w:fill="FFFFFF"/>
        <w:suppressAutoHyphens w:val="0"/>
        <w:textAlignment w:val="auto"/>
        <w:rPr>
          <w:rFonts w:ascii="Arial" w:eastAsia="Times New Roman" w:hAnsi="Arial" w:cs="Arial"/>
          <w:color w:val="auto"/>
          <w:kern w:val="0"/>
          <w:sz w:val="20"/>
          <w:lang w:eastAsia="de-DE" w:bidi="ar-SA"/>
        </w:rPr>
      </w:pPr>
      <w:r w:rsidRPr="008253FC">
        <w:rPr>
          <w:rFonts w:ascii="Arial" w:eastAsia="Times New Roman" w:hAnsi="Arial" w:cs="Arial"/>
          <w:color w:val="auto"/>
          <w:kern w:val="0"/>
          <w:sz w:val="20"/>
          <w:lang w:eastAsia="de-DE" w:bidi="ar-SA"/>
        </w:rPr>
        <w:t>Wir lehnen jede Haftung im Zusammenhang mit Problemen ab, die infolge der Nutzung des HACCP-Konzepts auftreten.</w:t>
      </w:r>
    </w:p>
    <w:p w:rsidR="008253FC" w:rsidRDefault="008253FC" w:rsidP="008253FC">
      <w:pPr>
        <w:widowControl/>
        <w:shd w:val="clear" w:color="auto" w:fill="FFFFFF"/>
        <w:suppressAutoHyphens w:val="0"/>
        <w:textAlignment w:val="auto"/>
        <w:rPr>
          <w:rFonts w:ascii="Arial" w:eastAsia="Times New Roman" w:hAnsi="Arial" w:cs="Arial"/>
          <w:color w:val="auto"/>
          <w:kern w:val="0"/>
          <w:sz w:val="20"/>
          <w:lang w:eastAsia="de-DE" w:bidi="ar-SA"/>
        </w:rPr>
      </w:pPr>
    </w:p>
    <w:p w:rsidR="008253FC" w:rsidRDefault="008253FC" w:rsidP="008253FC">
      <w:pPr>
        <w:widowControl/>
        <w:shd w:val="clear" w:color="auto" w:fill="FFFFFF"/>
        <w:suppressAutoHyphens w:val="0"/>
        <w:textAlignment w:val="auto"/>
        <w:rPr>
          <w:rFonts w:ascii="Arial" w:eastAsia="Times New Roman" w:hAnsi="Arial" w:cs="Arial"/>
          <w:color w:val="auto"/>
          <w:kern w:val="0"/>
          <w:sz w:val="20"/>
          <w:lang w:eastAsia="de-DE" w:bidi="ar-SA"/>
        </w:rPr>
      </w:pPr>
      <w:r>
        <w:rPr>
          <w:rFonts w:ascii="Arial" w:eastAsia="Times New Roman" w:hAnsi="Arial" w:cs="Arial"/>
          <w:color w:val="auto"/>
          <w:kern w:val="0"/>
          <w:sz w:val="20"/>
          <w:lang w:eastAsia="de-DE" w:bidi="ar-SA"/>
        </w:rPr>
        <w:t>JF Projektbetreuung</w:t>
      </w:r>
    </w:p>
    <w:p w:rsidR="008253FC" w:rsidRDefault="008253FC" w:rsidP="008253FC">
      <w:pPr>
        <w:widowControl/>
        <w:shd w:val="clear" w:color="auto" w:fill="FFFFFF"/>
        <w:suppressAutoHyphens w:val="0"/>
        <w:textAlignment w:val="auto"/>
        <w:rPr>
          <w:rFonts w:ascii="Arial" w:eastAsia="Times New Roman" w:hAnsi="Arial" w:cs="Arial"/>
          <w:color w:val="auto"/>
          <w:kern w:val="0"/>
          <w:sz w:val="20"/>
          <w:lang w:eastAsia="de-DE" w:bidi="ar-SA"/>
        </w:rPr>
      </w:pPr>
      <w:r>
        <w:rPr>
          <w:rFonts w:ascii="Arial" w:eastAsia="Times New Roman" w:hAnsi="Arial" w:cs="Arial"/>
          <w:color w:val="auto"/>
          <w:kern w:val="0"/>
          <w:sz w:val="20"/>
          <w:lang w:eastAsia="de-DE" w:bidi="ar-SA"/>
        </w:rPr>
        <w:t>Jürgen Friedrich</w:t>
      </w:r>
    </w:p>
    <w:p w:rsidR="008253FC" w:rsidRDefault="008253FC" w:rsidP="008253FC">
      <w:pPr>
        <w:widowControl/>
        <w:shd w:val="clear" w:color="auto" w:fill="FFFFFF"/>
        <w:suppressAutoHyphens w:val="0"/>
        <w:textAlignment w:val="auto"/>
        <w:rPr>
          <w:rFonts w:ascii="Arial" w:eastAsia="Times New Roman" w:hAnsi="Arial" w:cs="Arial"/>
          <w:color w:val="auto"/>
          <w:kern w:val="0"/>
          <w:sz w:val="20"/>
          <w:lang w:eastAsia="de-DE" w:bidi="ar-SA"/>
        </w:rPr>
      </w:pPr>
      <w:r>
        <w:rPr>
          <w:rFonts w:ascii="Arial" w:eastAsia="Times New Roman" w:hAnsi="Arial" w:cs="Arial"/>
          <w:color w:val="auto"/>
          <w:kern w:val="0"/>
          <w:sz w:val="20"/>
          <w:lang w:eastAsia="de-DE" w:bidi="ar-SA"/>
        </w:rPr>
        <w:t>Einsiedelweg 3a</w:t>
      </w:r>
    </w:p>
    <w:p w:rsidR="008253FC" w:rsidRDefault="008253FC" w:rsidP="008253FC">
      <w:pPr>
        <w:widowControl/>
        <w:shd w:val="clear" w:color="auto" w:fill="FFFFFF"/>
        <w:suppressAutoHyphens w:val="0"/>
        <w:textAlignment w:val="auto"/>
        <w:rPr>
          <w:rFonts w:ascii="Arial" w:eastAsia="Times New Roman" w:hAnsi="Arial" w:cs="Arial"/>
          <w:color w:val="auto"/>
          <w:kern w:val="0"/>
          <w:sz w:val="20"/>
          <w:lang w:eastAsia="de-DE" w:bidi="ar-SA"/>
        </w:rPr>
      </w:pPr>
      <w:r>
        <w:rPr>
          <w:rFonts w:ascii="Arial" w:eastAsia="Times New Roman" w:hAnsi="Arial" w:cs="Arial"/>
          <w:color w:val="auto"/>
          <w:kern w:val="0"/>
          <w:sz w:val="20"/>
          <w:lang w:eastAsia="de-DE" w:bidi="ar-SA"/>
        </w:rPr>
        <w:t>77815 Bühl</w:t>
      </w:r>
    </w:p>
    <w:p w:rsidR="008253FC" w:rsidRDefault="008253FC" w:rsidP="008253FC">
      <w:pPr>
        <w:widowControl/>
        <w:shd w:val="clear" w:color="auto" w:fill="FFFFFF"/>
        <w:suppressAutoHyphens w:val="0"/>
        <w:textAlignment w:val="auto"/>
        <w:rPr>
          <w:rFonts w:ascii="Arial" w:eastAsia="Times New Roman" w:hAnsi="Arial" w:cs="Arial"/>
          <w:color w:val="auto"/>
          <w:kern w:val="0"/>
          <w:sz w:val="20"/>
          <w:lang w:eastAsia="de-DE" w:bidi="ar-SA"/>
        </w:rPr>
      </w:pPr>
      <w:r>
        <w:rPr>
          <w:rFonts w:ascii="Arial" w:eastAsia="Times New Roman" w:hAnsi="Arial" w:cs="Arial"/>
          <w:color w:val="auto"/>
          <w:kern w:val="0"/>
          <w:sz w:val="20"/>
          <w:lang w:eastAsia="de-DE" w:bidi="ar-SA"/>
        </w:rPr>
        <w:t>Tel. 07223 / 951550</w:t>
      </w:r>
    </w:p>
    <w:p w:rsidR="00702F17" w:rsidRDefault="00702F17" w:rsidP="008253FC">
      <w:pPr>
        <w:widowControl/>
        <w:shd w:val="clear" w:color="auto" w:fill="FFFFFF"/>
        <w:suppressAutoHyphens w:val="0"/>
        <w:textAlignment w:val="auto"/>
        <w:rPr>
          <w:rFonts w:ascii="Arial" w:eastAsia="Times New Roman" w:hAnsi="Arial" w:cs="Arial"/>
          <w:color w:val="auto"/>
          <w:kern w:val="0"/>
          <w:sz w:val="20"/>
          <w:lang w:eastAsia="de-DE" w:bidi="ar-SA"/>
        </w:rPr>
      </w:pPr>
    </w:p>
    <w:p w:rsidR="00702F17" w:rsidRDefault="00702F17" w:rsidP="008253FC">
      <w:pPr>
        <w:widowControl/>
        <w:shd w:val="clear" w:color="auto" w:fill="FFFFFF"/>
        <w:suppressAutoHyphens w:val="0"/>
        <w:textAlignment w:val="auto"/>
        <w:rPr>
          <w:rFonts w:ascii="Arial" w:eastAsia="Times New Roman" w:hAnsi="Arial" w:cs="Arial"/>
          <w:color w:val="auto"/>
          <w:kern w:val="0"/>
          <w:sz w:val="20"/>
          <w:lang w:eastAsia="de-DE" w:bidi="ar-SA"/>
        </w:rPr>
      </w:pPr>
    </w:p>
    <w:p w:rsidR="00702F17" w:rsidRPr="00702F17" w:rsidRDefault="00702F17" w:rsidP="008253FC">
      <w:pPr>
        <w:widowControl/>
        <w:shd w:val="clear" w:color="auto" w:fill="FFFFFF"/>
        <w:suppressAutoHyphens w:val="0"/>
        <w:textAlignment w:val="auto"/>
        <w:rPr>
          <w:rFonts w:ascii="Arial" w:eastAsia="Times New Roman" w:hAnsi="Arial" w:cs="Arial"/>
          <w:b/>
          <w:color w:val="auto"/>
          <w:kern w:val="0"/>
          <w:sz w:val="20"/>
          <w:lang w:eastAsia="de-DE" w:bidi="ar-SA"/>
        </w:rPr>
      </w:pPr>
      <w:r w:rsidRPr="00702F17">
        <w:rPr>
          <w:rFonts w:ascii="Arial" w:eastAsia="Times New Roman" w:hAnsi="Arial" w:cs="Arial"/>
          <w:b/>
          <w:color w:val="auto"/>
          <w:kern w:val="0"/>
          <w:sz w:val="20"/>
          <w:lang w:eastAsia="de-DE" w:bidi="ar-SA"/>
        </w:rPr>
        <w:t>Anmerkung des VSSE:</w:t>
      </w:r>
    </w:p>
    <w:p w:rsidR="00702F17" w:rsidRDefault="00702F17" w:rsidP="008253FC">
      <w:pPr>
        <w:widowControl/>
        <w:shd w:val="clear" w:color="auto" w:fill="FFFFFF"/>
        <w:suppressAutoHyphens w:val="0"/>
        <w:textAlignment w:val="auto"/>
        <w:rPr>
          <w:rFonts w:ascii="Arial" w:eastAsia="Times New Roman" w:hAnsi="Arial" w:cs="Arial"/>
          <w:color w:val="auto"/>
          <w:kern w:val="0"/>
          <w:sz w:val="20"/>
          <w:lang w:eastAsia="de-DE" w:bidi="ar-SA"/>
        </w:rPr>
      </w:pPr>
    </w:p>
    <w:p w:rsidR="00702F17" w:rsidRPr="008253FC" w:rsidRDefault="00702F17" w:rsidP="008253FC">
      <w:pPr>
        <w:widowControl/>
        <w:shd w:val="clear" w:color="auto" w:fill="FFFFFF"/>
        <w:suppressAutoHyphens w:val="0"/>
        <w:textAlignment w:val="auto"/>
        <w:rPr>
          <w:rFonts w:ascii="Arial" w:eastAsia="Times New Roman" w:hAnsi="Arial" w:cs="Arial"/>
          <w:color w:val="auto"/>
          <w:kern w:val="0"/>
          <w:sz w:val="20"/>
          <w:lang w:eastAsia="de-DE" w:bidi="ar-SA"/>
        </w:rPr>
      </w:pPr>
      <w:r>
        <w:rPr>
          <w:rFonts w:ascii="Arial" w:eastAsia="Times New Roman" w:hAnsi="Arial" w:cs="Arial"/>
          <w:color w:val="auto"/>
          <w:kern w:val="0"/>
          <w:sz w:val="20"/>
          <w:lang w:eastAsia="de-DE" w:bidi="ar-SA"/>
        </w:rPr>
        <w:t>Die kostenfreie Nutzung ist lediglich VSSE-Mitgliedern gestattet.</w:t>
      </w:r>
      <w:r>
        <w:rPr>
          <w:rFonts w:ascii="Arial" w:eastAsia="Times New Roman" w:hAnsi="Arial" w:cs="Arial"/>
          <w:color w:val="auto"/>
          <w:kern w:val="0"/>
          <w:sz w:val="20"/>
          <w:lang w:eastAsia="de-DE" w:bidi="ar-SA"/>
        </w:rPr>
        <w:br/>
        <w:t xml:space="preserve">Nichtmitglieder ist die Nutzung erlaubt, wenn Sie </w:t>
      </w:r>
      <w:r>
        <w:rPr>
          <w:rFonts w:ascii="Arial" w:eastAsia="Times New Roman" w:hAnsi="Arial" w:cs="Arial"/>
          <w:color w:val="auto"/>
          <w:kern w:val="0"/>
          <w:sz w:val="20"/>
          <w:lang w:eastAsia="de-DE" w:bidi="ar-SA"/>
        </w:rPr>
        <w:t xml:space="preserve">einmalig </w:t>
      </w:r>
      <w:r>
        <w:rPr>
          <w:rFonts w:ascii="Arial" w:eastAsia="Times New Roman" w:hAnsi="Arial" w:cs="Arial"/>
          <w:color w:val="auto"/>
          <w:kern w:val="0"/>
          <w:sz w:val="20"/>
          <w:lang w:eastAsia="de-DE" w:bidi="ar-SA"/>
        </w:rPr>
        <w:t>120 € zahlen und die Genehmigung des VSSE vo</w:t>
      </w:r>
      <w:r>
        <w:rPr>
          <w:rFonts w:ascii="Arial" w:eastAsia="Times New Roman" w:hAnsi="Arial" w:cs="Arial"/>
          <w:color w:val="auto"/>
          <w:kern w:val="0"/>
          <w:sz w:val="20"/>
          <w:lang w:eastAsia="de-DE" w:bidi="ar-SA"/>
        </w:rPr>
        <w:t>r</w:t>
      </w:r>
      <w:r>
        <w:rPr>
          <w:rFonts w:ascii="Arial" w:eastAsia="Times New Roman" w:hAnsi="Arial" w:cs="Arial"/>
          <w:color w:val="auto"/>
          <w:kern w:val="0"/>
          <w:sz w:val="20"/>
          <w:lang w:eastAsia="de-DE" w:bidi="ar-SA"/>
        </w:rPr>
        <w:t>liegt.</w:t>
      </w:r>
      <w:r>
        <w:rPr>
          <w:rFonts w:ascii="Arial" w:eastAsia="Times New Roman" w:hAnsi="Arial" w:cs="Arial"/>
          <w:color w:val="auto"/>
          <w:kern w:val="0"/>
          <w:sz w:val="20"/>
          <w:lang w:eastAsia="de-DE" w:bidi="ar-SA"/>
        </w:rPr>
        <w:br/>
      </w:r>
      <w:bookmarkStart w:id="0" w:name="_GoBack"/>
      <w:bookmarkEnd w:id="0"/>
    </w:p>
    <w:sectPr w:rsidR="00702F17" w:rsidRPr="008253FC" w:rsidSect="00C92353">
      <w:headerReference w:type="default" r:id="rId38"/>
      <w:footerReference w:type="default" r:id="rId39"/>
      <w:pgSz w:w="11906" w:h="16838"/>
      <w:pgMar w:top="1702" w:right="991" w:bottom="1418" w:left="1134" w:header="567" w:footer="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4E" w:rsidRDefault="00C83C4E">
      <w:r>
        <w:separator/>
      </w:r>
    </w:p>
  </w:endnote>
  <w:endnote w:type="continuationSeparator" w:id="0">
    <w:p w:rsidR="00C83C4E" w:rsidRDefault="00C8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gfa Rotis Sans Serif">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0"/>
      <w:gridCol w:w="4111"/>
    </w:tblGrid>
    <w:tr w:rsidR="00DF0324" w:rsidRPr="009D4211" w:rsidTr="009D4211">
      <w:tc>
        <w:tcPr>
          <w:tcW w:w="5660" w:type="dxa"/>
          <w:vAlign w:val="center"/>
        </w:tcPr>
        <w:p w:rsidR="00DF0324" w:rsidRPr="009D4211" w:rsidRDefault="00DF0324" w:rsidP="009D4211">
          <w:pPr>
            <w:pStyle w:val="Kopfzeile"/>
            <w:ind w:left="68"/>
            <w:rPr>
              <w:sz w:val="18"/>
              <w:szCs w:val="18"/>
            </w:rPr>
          </w:pPr>
          <w:r w:rsidRPr="009D4211">
            <w:rPr>
              <w:snapToGrid w:val="0"/>
              <w:sz w:val="18"/>
              <w:szCs w:val="18"/>
            </w:rPr>
            <w:t>Erstelldatum / Ersteller / Änderungsdatum / Geändert durch</w:t>
          </w:r>
        </w:p>
      </w:tc>
      <w:tc>
        <w:tcPr>
          <w:tcW w:w="4111" w:type="dxa"/>
          <w:vAlign w:val="center"/>
        </w:tcPr>
        <w:p w:rsidR="00DF0324" w:rsidRPr="009D4211" w:rsidRDefault="00DF0324" w:rsidP="009D4211">
          <w:pPr>
            <w:pStyle w:val="Kopfzeile"/>
            <w:ind w:left="68"/>
            <w:rPr>
              <w:sz w:val="18"/>
              <w:szCs w:val="18"/>
            </w:rPr>
          </w:pPr>
          <w:r w:rsidRPr="009D4211">
            <w:rPr>
              <w:snapToGrid w:val="0"/>
              <w:sz w:val="18"/>
              <w:szCs w:val="18"/>
            </w:rPr>
            <w:t>Freigabedatum / Unterschrift</w:t>
          </w:r>
        </w:p>
      </w:tc>
    </w:tr>
    <w:tr w:rsidR="00DF0324" w:rsidRPr="009D4211" w:rsidTr="009D4211">
      <w:trPr>
        <w:trHeight w:hRule="exact" w:val="646"/>
      </w:trPr>
      <w:tc>
        <w:tcPr>
          <w:tcW w:w="5660" w:type="dxa"/>
          <w:vAlign w:val="center"/>
        </w:tcPr>
        <w:p w:rsidR="00DF0324" w:rsidRDefault="00DF0324" w:rsidP="009D4211">
          <w:pPr>
            <w:pStyle w:val="Kopfzeile"/>
            <w:ind w:left="68"/>
            <w:rPr>
              <w:noProof/>
              <w:sz w:val="22"/>
              <w:szCs w:val="22"/>
            </w:rPr>
          </w:pPr>
          <w:r w:rsidRPr="009D4211">
            <w:rPr>
              <w:sz w:val="22"/>
              <w:szCs w:val="22"/>
            </w:rPr>
            <w:fldChar w:fldCharType="begin"/>
          </w:r>
          <w:r w:rsidRPr="009D4211">
            <w:rPr>
              <w:sz w:val="22"/>
              <w:szCs w:val="22"/>
            </w:rPr>
            <w:instrText xml:space="preserve"> CREATEDATE  \@ "dd.MM.yy" </w:instrText>
          </w:r>
          <w:r w:rsidRPr="009D4211">
            <w:rPr>
              <w:sz w:val="22"/>
              <w:szCs w:val="22"/>
            </w:rPr>
            <w:fldChar w:fldCharType="separate"/>
          </w:r>
          <w:r w:rsidRPr="009D4211">
            <w:rPr>
              <w:noProof/>
              <w:sz w:val="22"/>
              <w:szCs w:val="22"/>
            </w:rPr>
            <w:t>23.07.14</w:t>
          </w:r>
          <w:r w:rsidRPr="009D4211">
            <w:rPr>
              <w:sz w:val="22"/>
              <w:szCs w:val="22"/>
            </w:rPr>
            <w:fldChar w:fldCharType="end"/>
          </w:r>
          <w:r w:rsidRPr="009D4211">
            <w:rPr>
              <w:sz w:val="22"/>
              <w:szCs w:val="22"/>
            </w:rPr>
            <w:t xml:space="preserve"> / </w:t>
          </w:r>
          <w:r w:rsidRPr="009D4211">
            <w:rPr>
              <w:sz w:val="22"/>
              <w:szCs w:val="22"/>
            </w:rPr>
            <w:fldChar w:fldCharType="begin"/>
          </w:r>
          <w:r w:rsidRPr="009D4211">
            <w:rPr>
              <w:sz w:val="22"/>
              <w:szCs w:val="22"/>
            </w:rPr>
            <w:instrText xml:space="preserve"> AUTHOR   \* MERGEFORMAT </w:instrText>
          </w:r>
          <w:r w:rsidRPr="009D4211">
            <w:rPr>
              <w:sz w:val="22"/>
              <w:szCs w:val="22"/>
            </w:rPr>
            <w:fldChar w:fldCharType="separate"/>
          </w:r>
          <w:r w:rsidRPr="009D4211">
            <w:rPr>
              <w:noProof/>
              <w:sz w:val="22"/>
              <w:szCs w:val="22"/>
            </w:rPr>
            <w:t>J</w:t>
          </w:r>
          <w:r w:rsidRPr="009D4211">
            <w:rPr>
              <w:rFonts w:hint="cs"/>
              <w:noProof/>
              <w:sz w:val="22"/>
              <w:szCs w:val="22"/>
            </w:rPr>
            <w:t>ü</w:t>
          </w:r>
          <w:r w:rsidRPr="009D4211">
            <w:rPr>
              <w:noProof/>
              <w:sz w:val="22"/>
              <w:szCs w:val="22"/>
            </w:rPr>
            <w:t>rgen Friedrich</w:t>
          </w:r>
          <w:r w:rsidRPr="009D4211">
            <w:rPr>
              <w:noProof/>
              <w:sz w:val="22"/>
              <w:szCs w:val="22"/>
            </w:rPr>
            <w:fldChar w:fldCharType="end"/>
          </w:r>
          <w:r w:rsidRPr="009D4211">
            <w:rPr>
              <w:sz w:val="22"/>
              <w:szCs w:val="22"/>
            </w:rPr>
            <w:t xml:space="preserve"> / </w:t>
          </w:r>
          <w:r w:rsidRPr="009D4211">
            <w:rPr>
              <w:sz w:val="22"/>
              <w:szCs w:val="22"/>
            </w:rPr>
            <w:fldChar w:fldCharType="begin"/>
          </w:r>
          <w:r w:rsidRPr="009D4211">
            <w:rPr>
              <w:sz w:val="22"/>
              <w:szCs w:val="22"/>
            </w:rPr>
            <w:instrText xml:space="preserve"> SAVEDATE  \@ "dd.MM.yy"  \* MERGEFORMAT </w:instrText>
          </w:r>
          <w:r w:rsidRPr="009D4211">
            <w:rPr>
              <w:sz w:val="22"/>
              <w:szCs w:val="22"/>
            </w:rPr>
            <w:fldChar w:fldCharType="separate"/>
          </w:r>
          <w:r w:rsidR="00702F17">
            <w:rPr>
              <w:noProof/>
              <w:sz w:val="22"/>
              <w:szCs w:val="22"/>
            </w:rPr>
            <w:t>06.01.15</w:t>
          </w:r>
          <w:r w:rsidRPr="009D4211">
            <w:rPr>
              <w:sz w:val="22"/>
              <w:szCs w:val="22"/>
            </w:rPr>
            <w:fldChar w:fldCharType="end"/>
          </w:r>
          <w:r w:rsidRPr="009D4211">
            <w:rPr>
              <w:sz w:val="22"/>
              <w:szCs w:val="22"/>
            </w:rPr>
            <w:t xml:space="preserve"> / </w:t>
          </w:r>
          <w:r w:rsidRPr="009D4211">
            <w:rPr>
              <w:sz w:val="22"/>
              <w:szCs w:val="22"/>
            </w:rPr>
            <w:fldChar w:fldCharType="begin"/>
          </w:r>
          <w:r w:rsidRPr="009D4211">
            <w:rPr>
              <w:sz w:val="22"/>
              <w:szCs w:val="22"/>
            </w:rPr>
            <w:instrText xml:space="preserve"> LASTSAVEDBY  \* Caps  \* MERGEFORMAT </w:instrText>
          </w:r>
          <w:r w:rsidRPr="009D4211">
            <w:rPr>
              <w:sz w:val="22"/>
              <w:szCs w:val="22"/>
            </w:rPr>
            <w:fldChar w:fldCharType="separate"/>
          </w:r>
          <w:r w:rsidRPr="009D4211">
            <w:rPr>
              <w:noProof/>
              <w:sz w:val="22"/>
              <w:szCs w:val="22"/>
            </w:rPr>
            <w:t>J</w:t>
          </w:r>
          <w:r w:rsidRPr="009D4211">
            <w:rPr>
              <w:rFonts w:hint="cs"/>
              <w:noProof/>
              <w:sz w:val="22"/>
              <w:szCs w:val="22"/>
            </w:rPr>
            <w:t>ü</w:t>
          </w:r>
          <w:r w:rsidRPr="009D4211">
            <w:rPr>
              <w:noProof/>
              <w:sz w:val="22"/>
              <w:szCs w:val="22"/>
            </w:rPr>
            <w:t>rgen Friedrich</w:t>
          </w:r>
          <w:r w:rsidRPr="009D4211">
            <w:rPr>
              <w:noProof/>
              <w:sz w:val="22"/>
              <w:szCs w:val="22"/>
            </w:rPr>
            <w:fldChar w:fldCharType="end"/>
          </w:r>
        </w:p>
        <w:p w:rsidR="00702F17" w:rsidRPr="009D4211" w:rsidRDefault="00702F17" w:rsidP="009D4211">
          <w:pPr>
            <w:pStyle w:val="Kopfzeile"/>
            <w:ind w:left="68"/>
            <w:rPr>
              <w:noProof/>
              <w:sz w:val="22"/>
              <w:szCs w:val="22"/>
            </w:rPr>
          </w:pPr>
          <w:r>
            <w:rPr>
              <w:noProof/>
              <w:sz w:val="22"/>
              <w:szCs w:val="22"/>
            </w:rPr>
            <w:t>Bereitgestellt durch den VSSE</w:t>
          </w:r>
        </w:p>
      </w:tc>
      <w:tc>
        <w:tcPr>
          <w:tcW w:w="4111" w:type="dxa"/>
          <w:vAlign w:val="center"/>
        </w:tcPr>
        <w:p w:rsidR="00DF0324" w:rsidRPr="009D4211" w:rsidRDefault="00DF0324" w:rsidP="001017D2">
          <w:pPr>
            <w:pStyle w:val="Kopfzeile"/>
            <w:tabs>
              <w:tab w:val="clear" w:pos="4818"/>
              <w:tab w:val="right" w:pos="3969"/>
              <w:tab w:val="center" w:pos="4111"/>
            </w:tabs>
            <w:ind w:left="68"/>
            <w:rPr>
              <w:sz w:val="22"/>
              <w:szCs w:val="22"/>
            </w:rPr>
          </w:pPr>
          <w:r w:rsidRPr="009D4211">
            <w:rPr>
              <w:sz w:val="22"/>
              <w:szCs w:val="22"/>
            </w:rPr>
            <w:fldChar w:fldCharType="begin"/>
          </w:r>
          <w:r w:rsidRPr="009D4211">
            <w:rPr>
              <w:sz w:val="22"/>
              <w:szCs w:val="22"/>
            </w:rPr>
            <w:instrText xml:space="preserve"> DATE   \* MERGEFORMAT </w:instrText>
          </w:r>
          <w:r w:rsidRPr="009D4211">
            <w:rPr>
              <w:sz w:val="22"/>
              <w:szCs w:val="22"/>
            </w:rPr>
            <w:fldChar w:fldCharType="separate"/>
          </w:r>
          <w:r w:rsidR="00702F17">
            <w:rPr>
              <w:noProof/>
              <w:sz w:val="22"/>
              <w:szCs w:val="22"/>
            </w:rPr>
            <w:t>18.02.2015</w:t>
          </w:r>
          <w:r w:rsidRPr="009D4211">
            <w:rPr>
              <w:noProof/>
              <w:sz w:val="22"/>
              <w:szCs w:val="22"/>
            </w:rPr>
            <w:fldChar w:fldCharType="end"/>
          </w:r>
          <w:r w:rsidRPr="009D4211">
            <w:rPr>
              <w:noProof/>
              <w:sz w:val="22"/>
              <w:szCs w:val="22"/>
            </w:rPr>
            <w:t xml:space="preserve"> / Inhaber &lt;</w:t>
          </w:r>
          <w:r w:rsidRPr="001017D2">
            <w:rPr>
              <w:noProof/>
              <w:sz w:val="22"/>
              <w:szCs w:val="22"/>
              <w:highlight w:val="yellow"/>
            </w:rPr>
            <w:t>Vorname</w:t>
          </w:r>
          <w:r>
            <w:rPr>
              <w:noProof/>
              <w:sz w:val="22"/>
              <w:szCs w:val="22"/>
            </w:rPr>
            <w:t xml:space="preserve"> </w:t>
          </w:r>
          <w:r w:rsidRPr="001017D2">
            <w:rPr>
              <w:noProof/>
              <w:sz w:val="22"/>
              <w:szCs w:val="22"/>
              <w:highlight w:val="yellow"/>
            </w:rPr>
            <w:t>Nachname</w:t>
          </w:r>
          <w:r w:rsidRPr="009D4211">
            <w:rPr>
              <w:noProof/>
              <w:sz w:val="22"/>
              <w:szCs w:val="22"/>
            </w:rPr>
            <w:t>&gt;</w:t>
          </w:r>
        </w:p>
      </w:tc>
    </w:tr>
  </w:tbl>
  <w:p w:rsidR="00DF0324" w:rsidRPr="00A22A80" w:rsidRDefault="00DF0324" w:rsidP="00A22A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4E" w:rsidRDefault="00C83C4E">
      <w:r>
        <w:separator/>
      </w:r>
    </w:p>
  </w:footnote>
  <w:footnote w:type="continuationSeparator" w:id="0">
    <w:p w:rsidR="00C83C4E" w:rsidRDefault="00C83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103"/>
      <w:gridCol w:w="1417"/>
    </w:tblGrid>
    <w:tr w:rsidR="00DF0324" w:rsidRPr="004C6CCF" w:rsidTr="001A02A5">
      <w:trPr>
        <w:cantSplit/>
        <w:trHeight w:val="519"/>
      </w:trPr>
      <w:tc>
        <w:tcPr>
          <w:tcW w:w="3261" w:type="dxa"/>
          <w:vMerge w:val="restart"/>
          <w:vAlign w:val="center"/>
        </w:tcPr>
        <w:p w:rsidR="00DF0324" w:rsidRPr="004C6CCF" w:rsidRDefault="00DF0324" w:rsidP="009C3B29">
          <w:pPr>
            <w:tabs>
              <w:tab w:val="left" w:pos="2805"/>
            </w:tabs>
            <w:rPr>
              <w:rFonts w:cs="Arial"/>
              <w:sz w:val="2"/>
              <w:szCs w:val="2"/>
            </w:rPr>
          </w:pPr>
        </w:p>
      </w:tc>
      <w:tc>
        <w:tcPr>
          <w:tcW w:w="5103" w:type="dxa"/>
          <w:vAlign w:val="center"/>
        </w:tcPr>
        <w:p w:rsidR="00DF0324" w:rsidRPr="004C6CCF" w:rsidRDefault="00DF0324" w:rsidP="009C3B29">
          <w:pPr>
            <w:tabs>
              <w:tab w:val="left" w:pos="3828"/>
              <w:tab w:val="right" w:pos="10489"/>
            </w:tabs>
            <w:jc w:val="center"/>
            <w:rPr>
              <w:sz w:val="26"/>
            </w:rPr>
          </w:pPr>
          <w:r w:rsidRPr="004C6CCF">
            <w:rPr>
              <w:sz w:val="26"/>
            </w:rPr>
            <w:t>Qualitätsmanagement - Handbuch</w:t>
          </w:r>
        </w:p>
      </w:tc>
      <w:tc>
        <w:tcPr>
          <w:tcW w:w="1417" w:type="dxa"/>
          <w:vMerge w:val="restart"/>
          <w:vAlign w:val="center"/>
        </w:tcPr>
        <w:p w:rsidR="00DF0324" w:rsidRPr="004C6CCF" w:rsidRDefault="00DF0324" w:rsidP="009C3B29">
          <w:pPr>
            <w:tabs>
              <w:tab w:val="left" w:pos="1701"/>
              <w:tab w:val="left" w:pos="3828"/>
              <w:tab w:val="right" w:pos="10489"/>
            </w:tabs>
            <w:spacing w:line="360" w:lineRule="auto"/>
            <w:jc w:val="center"/>
            <w:rPr>
              <w:sz w:val="26"/>
            </w:rPr>
          </w:pPr>
          <w:r w:rsidRPr="004C6CCF">
            <w:rPr>
              <w:sz w:val="26"/>
            </w:rPr>
            <w:t xml:space="preserve">Seite </w:t>
          </w:r>
        </w:p>
        <w:p w:rsidR="00DF0324" w:rsidRPr="004C6CCF" w:rsidRDefault="00DF0324" w:rsidP="009D4211">
          <w:pPr>
            <w:spacing w:line="360" w:lineRule="auto"/>
            <w:jc w:val="center"/>
          </w:pPr>
          <w:r w:rsidRPr="004C6CCF">
            <w:rPr>
              <w:sz w:val="26"/>
            </w:rPr>
            <w:fldChar w:fldCharType="begin"/>
          </w:r>
          <w:r w:rsidRPr="004C6CCF">
            <w:rPr>
              <w:sz w:val="26"/>
            </w:rPr>
            <w:instrText xml:space="preserve"> PAGE </w:instrText>
          </w:r>
          <w:r w:rsidRPr="004C6CCF">
            <w:rPr>
              <w:sz w:val="26"/>
            </w:rPr>
            <w:fldChar w:fldCharType="separate"/>
          </w:r>
          <w:r w:rsidR="00702F17">
            <w:rPr>
              <w:noProof/>
              <w:sz w:val="26"/>
            </w:rPr>
            <w:t>18</w:t>
          </w:r>
          <w:r w:rsidRPr="004C6CCF">
            <w:rPr>
              <w:sz w:val="26"/>
            </w:rPr>
            <w:fldChar w:fldCharType="end"/>
          </w:r>
          <w:r w:rsidRPr="004C6CCF">
            <w:rPr>
              <w:sz w:val="26"/>
            </w:rPr>
            <w:t xml:space="preserve"> von </w:t>
          </w:r>
          <w:r w:rsidRPr="004C6CCF">
            <w:rPr>
              <w:sz w:val="26"/>
            </w:rPr>
            <w:fldChar w:fldCharType="begin"/>
          </w:r>
          <w:r w:rsidRPr="004C6CCF">
            <w:rPr>
              <w:sz w:val="26"/>
            </w:rPr>
            <w:instrText xml:space="preserve"> NUMPAGES </w:instrText>
          </w:r>
          <w:r w:rsidRPr="004C6CCF">
            <w:rPr>
              <w:sz w:val="26"/>
            </w:rPr>
            <w:fldChar w:fldCharType="separate"/>
          </w:r>
          <w:r w:rsidR="00702F17">
            <w:rPr>
              <w:noProof/>
              <w:sz w:val="26"/>
            </w:rPr>
            <w:t>18</w:t>
          </w:r>
          <w:r w:rsidRPr="004C6CCF">
            <w:rPr>
              <w:sz w:val="26"/>
            </w:rPr>
            <w:fldChar w:fldCharType="end"/>
          </w:r>
        </w:p>
      </w:tc>
    </w:tr>
    <w:tr w:rsidR="00DF0324" w:rsidRPr="004C6CCF" w:rsidTr="001A02A5">
      <w:trPr>
        <w:cantSplit/>
        <w:trHeight w:val="455"/>
      </w:trPr>
      <w:tc>
        <w:tcPr>
          <w:tcW w:w="3261" w:type="dxa"/>
          <w:vMerge/>
          <w:vAlign w:val="center"/>
        </w:tcPr>
        <w:p w:rsidR="00DF0324" w:rsidRPr="004C6CCF" w:rsidRDefault="00DF0324" w:rsidP="009C3B29">
          <w:pPr>
            <w:tabs>
              <w:tab w:val="left" w:pos="3828"/>
              <w:tab w:val="right" w:pos="10489"/>
            </w:tabs>
            <w:spacing w:line="360" w:lineRule="auto"/>
            <w:jc w:val="center"/>
            <w:rPr>
              <w:sz w:val="26"/>
            </w:rPr>
          </w:pPr>
        </w:p>
      </w:tc>
      <w:tc>
        <w:tcPr>
          <w:tcW w:w="5103" w:type="dxa"/>
          <w:vAlign w:val="center"/>
        </w:tcPr>
        <w:p w:rsidR="00DF0324" w:rsidRPr="004C6CCF" w:rsidRDefault="00DF0324" w:rsidP="009C3B29">
          <w:pPr>
            <w:tabs>
              <w:tab w:val="left" w:pos="3828"/>
              <w:tab w:val="right" w:pos="10489"/>
            </w:tabs>
            <w:jc w:val="center"/>
            <w:rPr>
              <w:sz w:val="26"/>
            </w:rPr>
          </w:pPr>
          <w:r w:rsidRPr="004C6CCF">
            <w:rPr>
              <w:sz w:val="26"/>
            </w:rPr>
            <w:fldChar w:fldCharType="begin"/>
          </w:r>
          <w:r w:rsidRPr="004C6CCF">
            <w:rPr>
              <w:sz w:val="26"/>
            </w:rPr>
            <w:instrText xml:space="preserve"> FILENAME   \* MERGEFORMAT </w:instrText>
          </w:r>
          <w:r w:rsidRPr="004C6CCF">
            <w:rPr>
              <w:sz w:val="26"/>
            </w:rPr>
            <w:fldChar w:fldCharType="separate"/>
          </w:r>
          <w:r>
            <w:rPr>
              <w:noProof/>
              <w:sz w:val="26"/>
            </w:rPr>
            <w:t>HACCP-Konzept.docx</w:t>
          </w:r>
          <w:r w:rsidRPr="004C6CCF">
            <w:rPr>
              <w:sz w:val="26"/>
            </w:rPr>
            <w:fldChar w:fldCharType="end"/>
          </w:r>
        </w:p>
      </w:tc>
      <w:tc>
        <w:tcPr>
          <w:tcW w:w="1417" w:type="dxa"/>
          <w:vMerge/>
          <w:vAlign w:val="center"/>
        </w:tcPr>
        <w:p w:rsidR="00DF0324" w:rsidRPr="004C6CCF" w:rsidRDefault="00DF0324" w:rsidP="009C3B29">
          <w:pPr>
            <w:tabs>
              <w:tab w:val="left" w:pos="3828"/>
              <w:tab w:val="right" w:pos="10489"/>
            </w:tabs>
            <w:spacing w:line="360" w:lineRule="auto"/>
            <w:jc w:val="center"/>
            <w:rPr>
              <w:sz w:val="26"/>
            </w:rPr>
          </w:pPr>
        </w:p>
      </w:tc>
    </w:tr>
  </w:tbl>
  <w:p w:rsidR="00DF0324" w:rsidRPr="006B461E" w:rsidRDefault="00DF0324" w:rsidP="006B461E">
    <w:pPr>
      <w:spacing w:line="276" w:lineRule="auto"/>
      <w:jc w:val="center"/>
      <w:rPr>
        <w:rFonts w:ascii="Arial" w:hAnsi="Arial" w:cs="Arial"/>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Arial"/>
        <w:b/>
      </w:rPr>
    </w:lvl>
  </w:abstractNum>
  <w:abstractNum w:abstractNumId="3">
    <w:nsid w:val="00000004"/>
    <w:multiLevelType w:val="singleLevel"/>
    <w:tmpl w:val="00000004"/>
    <w:name w:val="WW8Num4"/>
    <w:lvl w:ilvl="0">
      <w:start w:val="1"/>
      <w:numFmt w:val="decimal"/>
      <w:lvlText w:val="%1)"/>
      <w:lvlJc w:val="left"/>
      <w:pPr>
        <w:tabs>
          <w:tab w:val="num" w:pos="0"/>
        </w:tabs>
        <w:ind w:left="1005" w:hanging="360"/>
      </w:pPr>
    </w:lvl>
  </w:abstractNum>
  <w:abstractNum w:abstractNumId="4">
    <w:nsid w:val="00000005"/>
    <w:multiLevelType w:val="multilevel"/>
    <w:tmpl w:val="ACE0AA4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rPr>
        <w:rFont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22"/>
    <w:lvl w:ilvl="0">
      <w:start w:val="1"/>
      <w:numFmt w:val="bullet"/>
      <w:lvlText w:val=""/>
      <w:lvlJc w:val="left"/>
      <w:pPr>
        <w:tabs>
          <w:tab w:val="num" w:pos="360"/>
        </w:tabs>
        <w:ind w:left="360" w:hanging="360"/>
      </w:pPr>
      <w:rPr>
        <w:rFonts w:ascii="Symbol" w:hAnsi="Symbol"/>
      </w:rPr>
    </w:lvl>
  </w:abstractNum>
  <w:abstractNum w:abstractNumId="7">
    <w:nsid w:val="08FC5651"/>
    <w:multiLevelType w:val="hybridMultilevel"/>
    <w:tmpl w:val="5FA00A48"/>
    <w:lvl w:ilvl="0" w:tplc="2ECA50D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7027D9"/>
    <w:multiLevelType w:val="multilevel"/>
    <w:tmpl w:val="D69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52EFD"/>
    <w:multiLevelType w:val="multilevel"/>
    <w:tmpl w:val="4EDA99C0"/>
    <w:lvl w:ilvl="0">
      <w:start w:val="1"/>
      <w:numFmt w:val="decimal"/>
      <w:pStyle w:val="AbbildungBeschriftung"/>
      <w:lvlText w:val="Abbildung %1: "/>
      <w:lvlJc w:val="left"/>
      <w:pPr>
        <w:tabs>
          <w:tab w:val="num" w:pos="252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08A10A2"/>
    <w:multiLevelType w:val="multilevel"/>
    <w:tmpl w:val="B20861BE"/>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9611E33"/>
    <w:multiLevelType w:val="multilevel"/>
    <w:tmpl w:val="74509ED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58F005B"/>
    <w:multiLevelType w:val="hybridMultilevel"/>
    <w:tmpl w:val="B2C601D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E626CBE"/>
    <w:multiLevelType w:val="singleLevel"/>
    <w:tmpl w:val="00000003"/>
    <w:lvl w:ilvl="0">
      <w:start w:val="1"/>
      <w:numFmt w:val="bullet"/>
      <w:lvlText w:val=""/>
      <w:lvlJc w:val="left"/>
      <w:pPr>
        <w:tabs>
          <w:tab w:val="num" w:pos="360"/>
        </w:tabs>
        <w:ind w:left="360" w:hanging="360"/>
      </w:pPr>
      <w:rPr>
        <w:rFonts w:ascii="Symbol" w:hAnsi="Symbol"/>
      </w:rPr>
    </w:lvl>
  </w:abstractNum>
  <w:abstractNum w:abstractNumId="14">
    <w:nsid w:val="42E7554D"/>
    <w:multiLevelType w:val="multilevel"/>
    <w:tmpl w:val="A4DAF12A"/>
    <w:lvl w:ilvl="0">
      <w:start w:val="1"/>
      <w:numFmt w:val="none"/>
      <w:suff w:val="nothing"/>
      <w:lvlText w:val=""/>
      <w:lvlJc w:val="left"/>
      <w:pPr>
        <w:ind w:left="0" w:firstLine="0"/>
      </w:pPr>
      <w:rPr>
        <w:rFonts w:hint="default"/>
      </w:rPr>
    </w:lvl>
    <w:lvl w:ilvl="1">
      <w:start w:val="3"/>
      <w:numFmt w:val="decimal"/>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07F6763"/>
    <w:multiLevelType w:val="hybridMultilevel"/>
    <w:tmpl w:val="12129BD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EED740C"/>
    <w:multiLevelType w:val="hybridMultilevel"/>
    <w:tmpl w:val="A1C0D3F6"/>
    <w:lvl w:ilvl="0" w:tplc="04070011">
      <w:start w:val="1"/>
      <w:numFmt w:val="decimal"/>
      <w:lvlText w:val="%1)"/>
      <w:lvlJc w:val="left"/>
      <w:pPr>
        <w:ind w:left="1005" w:hanging="360"/>
      </w:pPr>
    </w:lvl>
    <w:lvl w:ilvl="1" w:tplc="04070019" w:tentative="1">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17">
    <w:nsid w:val="682468F6"/>
    <w:multiLevelType w:val="multilevel"/>
    <w:tmpl w:val="39E2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08544E"/>
    <w:multiLevelType w:val="hybridMultilevel"/>
    <w:tmpl w:val="59AED77E"/>
    <w:lvl w:ilvl="0" w:tplc="A314BB4E">
      <w:start w:val="1"/>
      <w:numFmt w:val="decimal"/>
      <w:lvlText w:val="%1."/>
      <w:lvlJc w:val="left"/>
      <w:pPr>
        <w:tabs>
          <w:tab w:val="num" w:pos="720"/>
        </w:tabs>
        <w:ind w:left="720" w:hanging="360"/>
      </w:pPr>
      <w:rPr>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2353293"/>
    <w:multiLevelType w:val="hybridMultilevel"/>
    <w:tmpl w:val="D480D41A"/>
    <w:lvl w:ilvl="0" w:tplc="C004E63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6"/>
  </w:num>
  <w:num w:numId="5">
    <w:abstractNumId w:val="18"/>
  </w:num>
  <w:num w:numId="6">
    <w:abstractNumId w:val="16"/>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4"/>
  </w:num>
  <w:num w:numId="13">
    <w:abstractNumId w:val="5"/>
  </w:num>
  <w:num w:numId="14">
    <w:abstractNumId w:val="15"/>
  </w:num>
  <w:num w:numId="15">
    <w:abstractNumId w:val="19"/>
  </w:num>
  <w:num w:numId="16">
    <w:abstractNumId w:val="14"/>
  </w:num>
  <w:num w:numId="17">
    <w:abstractNumId w:val="12"/>
  </w:num>
  <w:num w:numId="18">
    <w:abstractNumId w:val="7"/>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125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0"/>
    <w:rsid w:val="00012002"/>
    <w:rsid w:val="00056B83"/>
    <w:rsid w:val="00082AAA"/>
    <w:rsid w:val="000B59CA"/>
    <w:rsid w:val="000C1FB2"/>
    <w:rsid w:val="000D27B4"/>
    <w:rsid w:val="000E163B"/>
    <w:rsid w:val="000E5638"/>
    <w:rsid w:val="000F575F"/>
    <w:rsid w:val="001017D2"/>
    <w:rsid w:val="00105475"/>
    <w:rsid w:val="00112823"/>
    <w:rsid w:val="00113428"/>
    <w:rsid w:val="001215EC"/>
    <w:rsid w:val="00155940"/>
    <w:rsid w:val="00163715"/>
    <w:rsid w:val="00164A18"/>
    <w:rsid w:val="00172FE5"/>
    <w:rsid w:val="0017516C"/>
    <w:rsid w:val="00177A53"/>
    <w:rsid w:val="0018035B"/>
    <w:rsid w:val="00190F2F"/>
    <w:rsid w:val="001A02A5"/>
    <w:rsid w:val="001A4CFC"/>
    <w:rsid w:val="001E3DBB"/>
    <w:rsid w:val="00202498"/>
    <w:rsid w:val="0022181B"/>
    <w:rsid w:val="00226BDA"/>
    <w:rsid w:val="002330EF"/>
    <w:rsid w:val="0024481B"/>
    <w:rsid w:val="00250578"/>
    <w:rsid w:val="0025386A"/>
    <w:rsid w:val="002920C7"/>
    <w:rsid w:val="002947CA"/>
    <w:rsid w:val="0029578F"/>
    <w:rsid w:val="0029738B"/>
    <w:rsid w:val="002D2943"/>
    <w:rsid w:val="002D6423"/>
    <w:rsid w:val="002F1A05"/>
    <w:rsid w:val="003012EB"/>
    <w:rsid w:val="003035E3"/>
    <w:rsid w:val="003456E5"/>
    <w:rsid w:val="00380B76"/>
    <w:rsid w:val="00383B5A"/>
    <w:rsid w:val="003C123C"/>
    <w:rsid w:val="003E2727"/>
    <w:rsid w:val="003F30DF"/>
    <w:rsid w:val="0040579D"/>
    <w:rsid w:val="00465A27"/>
    <w:rsid w:val="00474FD0"/>
    <w:rsid w:val="004779BA"/>
    <w:rsid w:val="004A51CA"/>
    <w:rsid w:val="004B350C"/>
    <w:rsid w:val="004C6668"/>
    <w:rsid w:val="004D4908"/>
    <w:rsid w:val="004D64E2"/>
    <w:rsid w:val="004D678F"/>
    <w:rsid w:val="004D6EC7"/>
    <w:rsid w:val="004D7712"/>
    <w:rsid w:val="004F0F54"/>
    <w:rsid w:val="005331E9"/>
    <w:rsid w:val="00551CC1"/>
    <w:rsid w:val="00564827"/>
    <w:rsid w:val="00565C72"/>
    <w:rsid w:val="005E5A75"/>
    <w:rsid w:val="005F20AE"/>
    <w:rsid w:val="005F5074"/>
    <w:rsid w:val="005F5DC7"/>
    <w:rsid w:val="0060647C"/>
    <w:rsid w:val="00610760"/>
    <w:rsid w:val="00613681"/>
    <w:rsid w:val="00617D63"/>
    <w:rsid w:val="00632E52"/>
    <w:rsid w:val="00653607"/>
    <w:rsid w:val="00656FAC"/>
    <w:rsid w:val="00682793"/>
    <w:rsid w:val="00682943"/>
    <w:rsid w:val="006B461E"/>
    <w:rsid w:val="006D0A85"/>
    <w:rsid w:val="006F1B43"/>
    <w:rsid w:val="00702F17"/>
    <w:rsid w:val="00712AA5"/>
    <w:rsid w:val="00731362"/>
    <w:rsid w:val="00734098"/>
    <w:rsid w:val="0076497A"/>
    <w:rsid w:val="007835C3"/>
    <w:rsid w:val="00784B3A"/>
    <w:rsid w:val="00794C53"/>
    <w:rsid w:val="007B4B0D"/>
    <w:rsid w:val="007C01AC"/>
    <w:rsid w:val="007C3B0F"/>
    <w:rsid w:val="007F4A63"/>
    <w:rsid w:val="007F4C97"/>
    <w:rsid w:val="007F7838"/>
    <w:rsid w:val="0081397E"/>
    <w:rsid w:val="008253FC"/>
    <w:rsid w:val="008403B8"/>
    <w:rsid w:val="008525DC"/>
    <w:rsid w:val="00883610"/>
    <w:rsid w:val="008B1E70"/>
    <w:rsid w:val="008D058B"/>
    <w:rsid w:val="008D14FF"/>
    <w:rsid w:val="008E2217"/>
    <w:rsid w:val="009031B6"/>
    <w:rsid w:val="009040F8"/>
    <w:rsid w:val="0091398D"/>
    <w:rsid w:val="00927D80"/>
    <w:rsid w:val="0094643A"/>
    <w:rsid w:val="0095534A"/>
    <w:rsid w:val="00964683"/>
    <w:rsid w:val="00981515"/>
    <w:rsid w:val="00990DCF"/>
    <w:rsid w:val="009C3B29"/>
    <w:rsid w:val="009D4211"/>
    <w:rsid w:val="009D4A70"/>
    <w:rsid w:val="00A21DC1"/>
    <w:rsid w:val="00A22A80"/>
    <w:rsid w:val="00A44B73"/>
    <w:rsid w:val="00A46B94"/>
    <w:rsid w:val="00A517D3"/>
    <w:rsid w:val="00A6201D"/>
    <w:rsid w:val="00A6349F"/>
    <w:rsid w:val="00AA1A04"/>
    <w:rsid w:val="00AB2577"/>
    <w:rsid w:val="00AF45FA"/>
    <w:rsid w:val="00B10822"/>
    <w:rsid w:val="00B1114F"/>
    <w:rsid w:val="00B16892"/>
    <w:rsid w:val="00B21E70"/>
    <w:rsid w:val="00B37A1D"/>
    <w:rsid w:val="00B4500E"/>
    <w:rsid w:val="00B61AB5"/>
    <w:rsid w:val="00B92F60"/>
    <w:rsid w:val="00BB1E0A"/>
    <w:rsid w:val="00BC0B43"/>
    <w:rsid w:val="00C31527"/>
    <w:rsid w:val="00C46BA5"/>
    <w:rsid w:val="00C52B32"/>
    <w:rsid w:val="00C612CE"/>
    <w:rsid w:val="00C81799"/>
    <w:rsid w:val="00C83C4E"/>
    <w:rsid w:val="00C90211"/>
    <w:rsid w:val="00C92353"/>
    <w:rsid w:val="00CC66E3"/>
    <w:rsid w:val="00CD145D"/>
    <w:rsid w:val="00CF6EB6"/>
    <w:rsid w:val="00D00334"/>
    <w:rsid w:val="00D477F6"/>
    <w:rsid w:val="00D5619B"/>
    <w:rsid w:val="00D74B66"/>
    <w:rsid w:val="00D76022"/>
    <w:rsid w:val="00D865BE"/>
    <w:rsid w:val="00D943D1"/>
    <w:rsid w:val="00D97E72"/>
    <w:rsid w:val="00DB0B60"/>
    <w:rsid w:val="00DC5A75"/>
    <w:rsid w:val="00DE007E"/>
    <w:rsid w:val="00DE0A5E"/>
    <w:rsid w:val="00DE223C"/>
    <w:rsid w:val="00DF0324"/>
    <w:rsid w:val="00DF5847"/>
    <w:rsid w:val="00E36157"/>
    <w:rsid w:val="00E76496"/>
    <w:rsid w:val="00E92752"/>
    <w:rsid w:val="00ED57F8"/>
    <w:rsid w:val="00EF364D"/>
    <w:rsid w:val="00F125BA"/>
    <w:rsid w:val="00F30219"/>
    <w:rsid w:val="00F40091"/>
    <w:rsid w:val="00F42F66"/>
    <w:rsid w:val="00F4569A"/>
    <w:rsid w:val="00F469CD"/>
    <w:rsid w:val="00F62753"/>
    <w:rsid w:val="00F640BD"/>
    <w:rsid w:val="00F80D14"/>
    <w:rsid w:val="00F92AF7"/>
    <w:rsid w:val="00FA40ED"/>
    <w:rsid w:val="00FA67EC"/>
    <w:rsid w:val="00FD3E59"/>
    <w:rsid w:val="00FD664D"/>
    <w:rsid w:val="00FE2F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Mang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5940"/>
    <w:pPr>
      <w:widowControl w:val="0"/>
      <w:suppressAutoHyphens/>
      <w:textAlignment w:val="baseline"/>
    </w:pPr>
    <w:rPr>
      <w:rFonts w:ascii="Thorndale" w:eastAsia="HG Mincho Light J" w:hAnsi="Thorndale" w:cs="Times New Roman"/>
      <w:color w:val="000000"/>
      <w:kern w:val="1"/>
      <w:sz w:val="24"/>
      <w:lang w:eastAsia="hi-IN" w:bidi="hi-IN"/>
    </w:rPr>
  </w:style>
  <w:style w:type="paragraph" w:styleId="berschrift1">
    <w:name w:val="heading 1"/>
    <w:basedOn w:val="Standard"/>
    <w:next w:val="Standard"/>
    <w:link w:val="berschrift1Zchn"/>
    <w:uiPriority w:val="9"/>
    <w:qFormat/>
    <w:rsid w:val="00C92353"/>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berschrift2">
    <w:name w:val="heading 2"/>
    <w:basedOn w:val="Standard"/>
    <w:next w:val="Standard"/>
    <w:link w:val="berschrift2Zchn"/>
    <w:qFormat/>
    <w:rsid w:val="00D477F6"/>
    <w:pPr>
      <w:keepNext/>
      <w:widowControl/>
      <w:suppressAutoHyphens w:val="0"/>
      <w:spacing w:before="240" w:after="60"/>
      <w:textAlignment w:val="auto"/>
      <w:outlineLvl w:val="1"/>
    </w:pPr>
    <w:rPr>
      <w:rFonts w:ascii="Arial" w:eastAsia="Times New Roman" w:hAnsi="Arial" w:cs="Arial"/>
      <w:b/>
      <w:bCs/>
      <w:i/>
      <w:iCs/>
      <w:color w:val="auto"/>
      <w:kern w:val="0"/>
      <w:sz w:val="28"/>
      <w:szCs w:val="28"/>
      <w:lang w:eastAsia="de-DE" w:bidi="ar-SA"/>
    </w:rPr>
  </w:style>
  <w:style w:type="paragraph" w:styleId="berschrift3">
    <w:name w:val="heading 3"/>
    <w:basedOn w:val="Standard"/>
    <w:next w:val="Standard"/>
    <w:link w:val="berschrift3Zchn"/>
    <w:uiPriority w:val="9"/>
    <w:qFormat/>
    <w:rsid w:val="00CD145D"/>
    <w:pPr>
      <w:keepNext/>
      <w:widowControl/>
      <w:spacing w:before="240" w:after="60"/>
      <w:textAlignment w:val="auto"/>
      <w:outlineLvl w:val="2"/>
    </w:pPr>
    <w:rPr>
      <w:rFonts w:ascii="Cambria" w:eastAsia="Times New Roman" w:hAnsi="Cambria"/>
      <w:b/>
      <w:bCs/>
      <w:color w:val="auto"/>
      <w:kern w:val="0"/>
      <w:sz w:val="26"/>
      <w:szCs w:val="2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Liste">
    <w:name w:val="List"/>
    <w:basedOn w:val="Textbody"/>
    <w:rPr>
      <w:rFonts w:ascii="Palatino Linotype" w:hAnsi="Palatino Linotype"/>
    </w:rPr>
  </w:style>
  <w:style w:type="paragraph" w:styleId="Beschriftung">
    <w:name w:val="caption"/>
    <w:basedOn w:val="Standard"/>
    <w:pPr>
      <w:suppressLineNumbers/>
      <w:spacing w:before="120" w:after="120"/>
    </w:pPr>
    <w:rPr>
      <w:rFonts w:cs="Tahoma"/>
      <w:i/>
      <w:iCs/>
      <w:sz w:val="20"/>
    </w:rPr>
  </w:style>
  <w:style w:type="paragraph" w:customStyle="1" w:styleId="Index">
    <w:name w:val="Index"/>
    <w:basedOn w:val="Standard"/>
    <w:pPr>
      <w:suppressLineNumbers/>
    </w:pPr>
    <w:rPr>
      <w:rFonts w:cs="Tahoma"/>
    </w:rPr>
  </w:style>
  <w:style w:type="paragraph" w:customStyle="1" w:styleId="Titre">
    <w:name w:val="Titre"/>
    <w:basedOn w:val="Standard"/>
    <w:next w:val="Textbody"/>
    <w:pPr>
      <w:keepNext/>
      <w:spacing w:before="240" w:after="120"/>
    </w:pPr>
    <w:rPr>
      <w:rFonts w:ascii="Arial" w:eastAsia="Lucida Sans Unicode" w:hAnsi="Arial" w:cs="Tahoma"/>
      <w:sz w:val="28"/>
      <w:szCs w:val="28"/>
    </w:rPr>
  </w:style>
  <w:style w:type="paragraph" w:customStyle="1" w:styleId="Lgende">
    <w:name w:val="Légende"/>
    <w:basedOn w:val="Standard"/>
    <w:pPr>
      <w:suppressLineNumbers/>
      <w:spacing w:before="120" w:after="120"/>
    </w:pPr>
    <w:rPr>
      <w:rFonts w:cs="Tahoma"/>
      <w:i/>
      <w:iCs/>
      <w:szCs w:val="24"/>
    </w:rPr>
  </w:style>
  <w:style w:type="paragraph" w:customStyle="1" w:styleId="Indexuser">
    <w:name w:val="Index (user)"/>
    <w:basedOn w:val="Standard"/>
    <w:pPr>
      <w:suppressLineNumbers/>
    </w:pPr>
    <w:rPr>
      <w:rFonts w:cs="Tahoma"/>
    </w:rPr>
  </w:style>
  <w:style w:type="paragraph" w:styleId="Fuzeile">
    <w:name w:val="footer"/>
    <w:basedOn w:val="Standard"/>
    <w:pPr>
      <w:suppressLineNumbers/>
      <w:tabs>
        <w:tab w:val="center" w:pos="4818"/>
        <w:tab w:val="right" w:pos="9637"/>
      </w:tabs>
    </w:pPr>
  </w:style>
  <w:style w:type="paragraph" w:customStyle="1" w:styleId="Text">
    <w:name w:val="Text"/>
    <w:basedOn w:val="Beschriftung"/>
  </w:style>
  <w:style w:type="paragraph" w:customStyle="1" w:styleId="Framecontents">
    <w:name w:val="Frame contents"/>
    <w:basedOn w:val="Textbody"/>
  </w:style>
  <w:style w:type="paragraph" w:customStyle="1" w:styleId="WW-Beschriftung">
    <w:name w:val="WW-Beschriftung"/>
    <w:basedOn w:val="Standard"/>
    <w:pPr>
      <w:suppressLineNumbers/>
      <w:spacing w:before="120" w:after="120"/>
    </w:pPr>
    <w:rPr>
      <w:rFonts w:cs="Tahoma"/>
      <w:i/>
      <w:iCs/>
      <w:sz w:val="20"/>
    </w:rPr>
  </w:style>
  <w:style w:type="paragraph" w:customStyle="1" w:styleId="WW-Verzeichnis">
    <w:name w:val="WW-Verzeichnis"/>
    <w:basedOn w:val="Standard"/>
    <w:pPr>
      <w:suppressLineNumbers/>
    </w:pPr>
    <w:rPr>
      <w:rFonts w:cs="Tahoma"/>
    </w:rPr>
  </w:style>
  <w:style w:type="paragraph" w:customStyle="1" w:styleId="WW-Beschriftung1">
    <w:name w:val="WW-Beschriftung1"/>
    <w:basedOn w:val="Standard"/>
    <w:pPr>
      <w:suppressLineNumbers/>
      <w:spacing w:before="120" w:after="120"/>
    </w:pPr>
    <w:rPr>
      <w:rFonts w:cs="Tahoma"/>
      <w:i/>
      <w:iCs/>
      <w:sz w:val="20"/>
    </w:rPr>
  </w:style>
  <w:style w:type="paragraph" w:customStyle="1" w:styleId="WW-Verzeichnis1">
    <w:name w:val="WW-Verzeichnis1"/>
    <w:basedOn w:val="Standard"/>
    <w:pPr>
      <w:suppressLineNumbers/>
    </w:pPr>
    <w:rPr>
      <w:rFonts w:cs="Tahoma"/>
    </w:rPr>
  </w:style>
  <w:style w:type="paragraph" w:customStyle="1" w:styleId="WW-Beschriftung11">
    <w:name w:val="WW-Beschriftung11"/>
    <w:basedOn w:val="Standard"/>
    <w:pPr>
      <w:suppressLineNumbers/>
      <w:spacing w:before="120" w:after="120"/>
    </w:pPr>
    <w:rPr>
      <w:rFonts w:cs="Tahoma"/>
      <w:i/>
      <w:iCs/>
      <w:sz w:val="20"/>
    </w:rPr>
  </w:style>
  <w:style w:type="paragraph" w:customStyle="1" w:styleId="WW-Verzeichnis11">
    <w:name w:val="WW-Verzeichnis11"/>
    <w:basedOn w:val="Standard"/>
    <w:pPr>
      <w:suppressLineNumbers/>
    </w:pPr>
    <w:rPr>
      <w:rFonts w:cs="Tahoma"/>
    </w:rPr>
  </w:style>
  <w:style w:type="paragraph" w:customStyle="1" w:styleId="WW-Beschriftung111">
    <w:name w:val="WW-Beschriftung111"/>
    <w:basedOn w:val="Standard"/>
    <w:pPr>
      <w:suppressLineNumbers/>
      <w:spacing w:before="120" w:after="120"/>
    </w:pPr>
    <w:rPr>
      <w:rFonts w:cs="Tahoma"/>
      <w:i/>
      <w:iCs/>
      <w:sz w:val="20"/>
    </w:rPr>
  </w:style>
  <w:style w:type="paragraph" w:customStyle="1" w:styleId="WW-Verzeichnis111">
    <w:name w:val="WW-Verzeichnis111"/>
    <w:basedOn w:val="Standard"/>
    <w:pPr>
      <w:suppressLineNumbers/>
    </w:pPr>
    <w:rPr>
      <w:rFonts w:cs="Tahoma"/>
    </w:rPr>
  </w:style>
  <w:style w:type="paragraph" w:customStyle="1" w:styleId="WW-Beschriftung1111">
    <w:name w:val="WW-Beschriftung1111"/>
    <w:basedOn w:val="Standard"/>
    <w:pPr>
      <w:suppressLineNumbers/>
      <w:spacing w:before="120" w:after="120"/>
    </w:pPr>
    <w:rPr>
      <w:rFonts w:cs="Tahoma"/>
      <w:i/>
      <w:iCs/>
      <w:sz w:val="20"/>
    </w:rPr>
  </w:style>
  <w:style w:type="paragraph" w:customStyle="1" w:styleId="WW-Verzeichnis1111">
    <w:name w:val="WW-Verzeichnis1111"/>
    <w:basedOn w:val="Standard"/>
    <w:pPr>
      <w:suppressLineNumbers/>
    </w:pPr>
    <w:rPr>
      <w:rFonts w:cs="Tahoma"/>
    </w:rPr>
  </w:style>
  <w:style w:type="paragraph" w:customStyle="1" w:styleId="WW-Beschriftung11111">
    <w:name w:val="WW-Beschriftung11111"/>
    <w:basedOn w:val="Standard"/>
    <w:pPr>
      <w:suppressLineNumbers/>
      <w:spacing w:before="120" w:after="120"/>
    </w:pPr>
    <w:rPr>
      <w:rFonts w:cs="Tahoma"/>
      <w:i/>
      <w:iCs/>
      <w:sz w:val="20"/>
    </w:rPr>
  </w:style>
  <w:style w:type="paragraph" w:customStyle="1" w:styleId="WW-Verzeichnis11111">
    <w:name w:val="WW-Verzeichnis11111"/>
    <w:basedOn w:val="Standard"/>
    <w:pPr>
      <w:suppressLineNumbers/>
    </w:pPr>
    <w:rPr>
      <w:rFonts w:cs="Tahoma"/>
    </w:rPr>
  </w:style>
  <w:style w:type="paragraph" w:customStyle="1" w:styleId="WW-Beschriftung111111">
    <w:name w:val="WW-Beschriftung111111"/>
    <w:basedOn w:val="Standard"/>
    <w:pPr>
      <w:suppressLineNumbers/>
      <w:spacing w:before="120" w:after="120"/>
    </w:pPr>
    <w:rPr>
      <w:rFonts w:cs="Tahoma"/>
      <w:i/>
      <w:iCs/>
      <w:sz w:val="20"/>
    </w:rPr>
  </w:style>
  <w:style w:type="paragraph" w:customStyle="1" w:styleId="WW-Verzeichnis111111">
    <w:name w:val="WW-Verzeichnis111111"/>
    <w:basedOn w:val="Standard"/>
    <w:pPr>
      <w:suppressLineNumbers/>
    </w:pPr>
    <w:rPr>
      <w:rFonts w:cs="Tahoma"/>
    </w:rPr>
  </w:style>
  <w:style w:type="paragraph" w:customStyle="1" w:styleId="WW-Beschriftung1111111">
    <w:name w:val="WW-Beschriftung1111111"/>
    <w:basedOn w:val="Standard"/>
    <w:pPr>
      <w:suppressLineNumbers/>
      <w:spacing w:before="120" w:after="120"/>
    </w:pPr>
    <w:rPr>
      <w:rFonts w:cs="Tahoma"/>
      <w:i/>
      <w:iCs/>
      <w:sz w:val="20"/>
    </w:rPr>
  </w:style>
  <w:style w:type="paragraph" w:customStyle="1" w:styleId="WW-Verzeichnis1111111">
    <w:name w:val="WW-Verzeichnis1111111"/>
    <w:basedOn w:val="Standard"/>
    <w:pPr>
      <w:suppressLineNumbers/>
    </w:pPr>
    <w:rPr>
      <w:rFonts w:cs="Tahoma"/>
    </w:rPr>
  </w:style>
  <w:style w:type="paragraph" w:customStyle="1" w:styleId="WW-Beschriftung11111111">
    <w:name w:val="WW-Beschriftung11111111"/>
    <w:basedOn w:val="Standard"/>
    <w:pPr>
      <w:suppressLineNumbers/>
      <w:spacing w:before="120" w:after="120"/>
    </w:pPr>
    <w:rPr>
      <w:rFonts w:cs="Tahoma"/>
      <w:i/>
      <w:iCs/>
      <w:sz w:val="20"/>
    </w:rPr>
  </w:style>
  <w:style w:type="paragraph" w:customStyle="1" w:styleId="WW-Verzeichnis11111111">
    <w:name w:val="WW-Verzeichnis11111111"/>
    <w:basedOn w:val="Standard"/>
    <w:pPr>
      <w:suppressLineNumbers/>
    </w:pPr>
    <w:rPr>
      <w:rFonts w:cs="Tahoma"/>
    </w:rPr>
  </w:style>
  <w:style w:type="paragraph" w:customStyle="1" w:styleId="WW-Beschriftung111111111">
    <w:name w:val="WW-Beschriftung111111111"/>
    <w:basedOn w:val="Standard"/>
    <w:pPr>
      <w:suppressLineNumbers/>
      <w:spacing w:before="120" w:after="120"/>
    </w:pPr>
    <w:rPr>
      <w:i/>
      <w:sz w:val="20"/>
    </w:rPr>
  </w:style>
  <w:style w:type="paragraph" w:customStyle="1" w:styleId="WW-Verzeichnis111111111">
    <w:name w:val="WW-Verzeichnis111111111"/>
    <w:basedOn w:val="Standard"/>
    <w:pPr>
      <w:suppressLineNumbers/>
    </w:pPr>
    <w:rPr>
      <w:rFonts w:ascii="Palatino Linotype" w:hAnsi="Palatino Linotype"/>
    </w:rPr>
  </w:style>
  <w:style w:type="paragraph" w:customStyle="1" w:styleId="WW-berschrift">
    <w:name w:val="WW-Überschrift"/>
    <w:basedOn w:val="Standard"/>
    <w:next w:val="Textbody"/>
    <w:pPr>
      <w:keepNext/>
      <w:spacing w:before="240" w:after="120"/>
    </w:pPr>
    <w:rPr>
      <w:rFonts w:ascii="Arial" w:eastAsia="Lucida Sans Unicode" w:hAnsi="Arial" w:cs="Tahoma"/>
      <w:sz w:val="28"/>
      <w:szCs w:val="28"/>
    </w:rPr>
  </w:style>
  <w:style w:type="paragraph" w:customStyle="1" w:styleId="WW-berschrift1">
    <w:name w:val="WW-Überschrift1"/>
    <w:basedOn w:val="Standard"/>
    <w:next w:val="Textbody"/>
    <w:pPr>
      <w:keepNext/>
      <w:spacing w:before="240" w:after="120"/>
    </w:pPr>
    <w:rPr>
      <w:rFonts w:ascii="Arial" w:eastAsia="Lucida Sans Unicode" w:hAnsi="Arial" w:cs="Tahoma"/>
      <w:sz w:val="28"/>
      <w:szCs w:val="28"/>
    </w:rPr>
  </w:style>
  <w:style w:type="paragraph" w:customStyle="1" w:styleId="WW-berschrift11">
    <w:name w:val="WW-Überschrift11"/>
    <w:basedOn w:val="Standard"/>
    <w:next w:val="Textbody"/>
    <w:pPr>
      <w:keepNext/>
      <w:spacing w:before="240" w:after="120"/>
    </w:pPr>
    <w:rPr>
      <w:rFonts w:ascii="Arial" w:eastAsia="Lucida Sans Unicode" w:hAnsi="Arial" w:cs="Tahoma"/>
      <w:sz w:val="28"/>
      <w:szCs w:val="28"/>
    </w:rPr>
  </w:style>
  <w:style w:type="paragraph" w:customStyle="1" w:styleId="WW-berschrift111">
    <w:name w:val="WW-Überschrift111"/>
    <w:basedOn w:val="Standard"/>
    <w:next w:val="Textbody"/>
    <w:pPr>
      <w:keepNext/>
      <w:spacing w:before="240" w:after="120"/>
    </w:pPr>
    <w:rPr>
      <w:rFonts w:ascii="Arial" w:eastAsia="Lucida Sans Unicode" w:hAnsi="Arial" w:cs="Tahoma"/>
      <w:sz w:val="28"/>
      <w:szCs w:val="28"/>
    </w:rPr>
  </w:style>
  <w:style w:type="paragraph" w:customStyle="1" w:styleId="WW-berschrift1111">
    <w:name w:val="WW-Überschrift1111"/>
    <w:basedOn w:val="Standard"/>
    <w:next w:val="Textbody"/>
    <w:pPr>
      <w:keepNext/>
      <w:spacing w:before="240" w:after="120"/>
    </w:pPr>
    <w:rPr>
      <w:rFonts w:ascii="Arial" w:eastAsia="Lucida Sans Unicode" w:hAnsi="Arial" w:cs="Tahoma"/>
      <w:sz w:val="28"/>
      <w:szCs w:val="28"/>
    </w:rPr>
  </w:style>
  <w:style w:type="paragraph" w:customStyle="1" w:styleId="WW-berschrift11111">
    <w:name w:val="WW-Überschrift11111"/>
    <w:basedOn w:val="Standard"/>
    <w:next w:val="Textbody"/>
    <w:pPr>
      <w:keepNext/>
      <w:spacing w:before="240" w:after="120"/>
    </w:pPr>
    <w:rPr>
      <w:rFonts w:ascii="Arial" w:eastAsia="Lucida Sans Unicode" w:hAnsi="Arial" w:cs="Tahoma"/>
      <w:sz w:val="28"/>
      <w:szCs w:val="28"/>
    </w:rPr>
  </w:style>
  <w:style w:type="paragraph" w:customStyle="1" w:styleId="WW-berschrift111111">
    <w:name w:val="WW-Überschrift111111"/>
    <w:basedOn w:val="Standard"/>
    <w:next w:val="Textbody"/>
    <w:pPr>
      <w:keepNext/>
      <w:spacing w:before="240" w:after="120"/>
    </w:pPr>
    <w:rPr>
      <w:rFonts w:ascii="Arial" w:eastAsia="Lucida Sans Unicode" w:hAnsi="Arial" w:cs="Tahoma"/>
      <w:sz w:val="28"/>
      <w:szCs w:val="28"/>
    </w:rPr>
  </w:style>
  <w:style w:type="paragraph" w:customStyle="1" w:styleId="WW-berschrift1111111">
    <w:name w:val="WW-Überschrift1111111"/>
    <w:basedOn w:val="Standard"/>
    <w:next w:val="Textbody"/>
    <w:pPr>
      <w:keepNext/>
      <w:spacing w:before="240" w:after="120"/>
    </w:pPr>
    <w:rPr>
      <w:rFonts w:ascii="Arial" w:eastAsia="Lucida Sans Unicode" w:hAnsi="Arial" w:cs="Tahoma"/>
      <w:sz w:val="28"/>
      <w:szCs w:val="28"/>
    </w:rPr>
  </w:style>
  <w:style w:type="paragraph" w:customStyle="1" w:styleId="WW-berschrift11111111">
    <w:name w:val="WW-Überschrift11111111"/>
    <w:basedOn w:val="Standard"/>
    <w:next w:val="Textbody"/>
    <w:pPr>
      <w:keepNext/>
      <w:spacing w:before="240" w:after="120"/>
    </w:pPr>
    <w:rPr>
      <w:rFonts w:ascii="Arial" w:eastAsia="Lucida Sans Unicode" w:hAnsi="Arial" w:cs="Tahoma"/>
      <w:sz w:val="28"/>
      <w:szCs w:val="28"/>
    </w:rPr>
  </w:style>
  <w:style w:type="paragraph" w:customStyle="1" w:styleId="WW-berschrift111111111">
    <w:name w:val="WW-Überschrift111111111"/>
    <w:basedOn w:val="Standard"/>
    <w:next w:val="Textbody"/>
    <w:pPr>
      <w:keepNext/>
      <w:spacing w:before="240" w:after="120"/>
    </w:pPr>
    <w:rPr>
      <w:rFonts w:ascii="Palatino Linotype" w:hAnsi="Palatino Linotype"/>
      <w:sz w:val="28"/>
    </w:rPr>
  </w:style>
  <w:style w:type="paragraph" w:customStyle="1" w:styleId="WW-Text">
    <w:name w:val="WW-Text"/>
    <w:basedOn w:val="WW-Beschriftung"/>
  </w:style>
  <w:style w:type="paragraph" w:customStyle="1" w:styleId="WW-Text1">
    <w:name w:val="WW-Text1"/>
    <w:basedOn w:val="WW-Beschriftung1"/>
  </w:style>
  <w:style w:type="paragraph" w:customStyle="1" w:styleId="WW-Text11">
    <w:name w:val="WW-Text11"/>
    <w:basedOn w:val="WW-Beschriftung11"/>
  </w:style>
  <w:style w:type="paragraph" w:customStyle="1" w:styleId="WW-Text111">
    <w:name w:val="WW-Text111"/>
    <w:basedOn w:val="WW-Beschriftung111"/>
  </w:style>
  <w:style w:type="paragraph" w:customStyle="1" w:styleId="WW-Text1111">
    <w:name w:val="WW-Text1111"/>
    <w:basedOn w:val="WW-Beschriftung1111"/>
  </w:style>
  <w:style w:type="paragraph" w:customStyle="1" w:styleId="WW-Text11111">
    <w:name w:val="WW-Text11111"/>
    <w:basedOn w:val="WW-Beschriftung11111"/>
  </w:style>
  <w:style w:type="paragraph" w:customStyle="1" w:styleId="WW-Text111111">
    <w:name w:val="WW-Text111111"/>
    <w:basedOn w:val="WW-Beschriftung111111"/>
  </w:style>
  <w:style w:type="paragraph" w:customStyle="1" w:styleId="WW-Text1111111">
    <w:name w:val="WW-Text1111111"/>
    <w:basedOn w:val="WW-Beschriftung1111111"/>
  </w:style>
  <w:style w:type="paragraph" w:customStyle="1" w:styleId="WW-Text11111111">
    <w:name w:val="WW-Text11111111"/>
    <w:basedOn w:val="WW-Beschriftung11111111"/>
  </w:style>
  <w:style w:type="paragraph" w:customStyle="1" w:styleId="WW-Text111111111">
    <w:name w:val="WW-Text111111111"/>
    <w:basedOn w:val="WW-Beschriftung111111111"/>
  </w:style>
  <w:style w:type="paragraph" w:customStyle="1" w:styleId="WW-Rahmeninhalt">
    <w:name w:val="WW-Rahmeninhalt"/>
    <w:basedOn w:val="Textbody"/>
  </w:style>
  <w:style w:type="paragraph" w:customStyle="1" w:styleId="WW-Rahmeninhalt1">
    <w:name w:val="WW-Rahmeninhalt1"/>
    <w:basedOn w:val="Textbody"/>
  </w:style>
  <w:style w:type="paragraph" w:customStyle="1" w:styleId="WW-Rahmeninhalt11">
    <w:name w:val="WW-Rahmeninhalt11"/>
    <w:basedOn w:val="Textbody"/>
  </w:style>
  <w:style w:type="paragraph" w:customStyle="1" w:styleId="WW-Rahmeninhalt111">
    <w:name w:val="WW-Rahmeninhalt111"/>
    <w:basedOn w:val="Textbody"/>
  </w:style>
  <w:style w:type="paragraph" w:customStyle="1" w:styleId="WW-Rahmeninhalt1111">
    <w:name w:val="WW-Rahmeninhalt1111"/>
    <w:basedOn w:val="Textbody"/>
  </w:style>
  <w:style w:type="paragraph" w:customStyle="1" w:styleId="WW-Rahmeninhalt11111">
    <w:name w:val="WW-Rahmeninhalt11111"/>
    <w:basedOn w:val="Textbody"/>
  </w:style>
  <w:style w:type="paragraph" w:customStyle="1" w:styleId="WW-Rahmeninhalt111111">
    <w:name w:val="WW-Rahmeninhalt111111"/>
    <w:basedOn w:val="Textbody"/>
  </w:style>
  <w:style w:type="paragraph" w:customStyle="1" w:styleId="WW-Rahmeninhalt1111111">
    <w:name w:val="WW-Rahmeninhalt1111111"/>
    <w:basedOn w:val="Textbody"/>
  </w:style>
  <w:style w:type="paragraph" w:customStyle="1" w:styleId="WW-Rahmeninhalt11111111">
    <w:name w:val="WW-Rahmeninhalt11111111"/>
    <w:basedOn w:val="Textbody"/>
  </w:style>
  <w:style w:type="paragraph" w:customStyle="1" w:styleId="WW-Rahmeninhalt111111111">
    <w:name w:val="WW-Rahmeninhalt111111111"/>
    <w:basedOn w:val="Textbody"/>
  </w:style>
  <w:style w:type="paragraph" w:customStyle="1" w:styleId="Contenuducadre">
    <w:name w:val="Contenu du cadre"/>
    <w:basedOn w:val="Textbody"/>
  </w:style>
  <w:style w:type="paragraph" w:styleId="Kopfzeile">
    <w:name w:val="header"/>
    <w:basedOn w:val="Standard"/>
    <w:link w:val="KopfzeileZchn"/>
    <w:pPr>
      <w:suppressLineNumbers/>
      <w:tabs>
        <w:tab w:val="center" w:pos="4818"/>
        <w:tab w:val="right" w:pos="9637"/>
      </w:tabs>
    </w:p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paragraph" w:styleId="Sprechblasentext">
    <w:name w:val="Balloon Text"/>
    <w:basedOn w:val="Standard"/>
    <w:link w:val="SprechblasentextZchn"/>
    <w:uiPriority w:val="99"/>
    <w:semiHidden/>
    <w:unhideWhenUsed/>
    <w:rsid w:val="00610760"/>
    <w:rPr>
      <w:rFonts w:ascii="Tahoma" w:hAnsi="Tahoma" w:cs="Mangal"/>
      <w:sz w:val="16"/>
      <w:szCs w:val="14"/>
    </w:rPr>
  </w:style>
  <w:style w:type="character" w:customStyle="1" w:styleId="SprechblasentextZchn">
    <w:name w:val="Sprechblasentext Zchn"/>
    <w:link w:val="Sprechblasentext"/>
    <w:uiPriority w:val="99"/>
    <w:semiHidden/>
    <w:rsid w:val="00610760"/>
    <w:rPr>
      <w:rFonts w:ascii="Tahoma" w:eastAsia="HG Mincho Light J" w:hAnsi="Tahoma"/>
      <w:color w:val="000000"/>
      <w:sz w:val="16"/>
      <w:szCs w:val="14"/>
    </w:rPr>
  </w:style>
  <w:style w:type="character" w:styleId="Hyperlink">
    <w:name w:val="Hyperlink"/>
    <w:rsid w:val="008D14FF"/>
    <w:rPr>
      <w:color w:val="0000FF"/>
      <w:u w:val="single"/>
    </w:rPr>
  </w:style>
  <w:style w:type="paragraph" w:customStyle="1" w:styleId="Formatvorlage">
    <w:name w:val="Formatvorlage"/>
    <w:rsid w:val="008D14FF"/>
    <w:pPr>
      <w:widowControl w:val="0"/>
      <w:autoSpaceDE w:val="0"/>
      <w:autoSpaceDN w:val="0"/>
      <w:adjustRightInd w:val="0"/>
    </w:pPr>
    <w:rPr>
      <w:rFonts w:eastAsia="Times New Roman" w:cs="Times New Roman"/>
      <w:sz w:val="24"/>
      <w:szCs w:val="24"/>
    </w:rPr>
  </w:style>
  <w:style w:type="paragraph" w:customStyle="1" w:styleId="yellow2">
    <w:name w:val="yellow2"/>
    <w:basedOn w:val="Standard"/>
    <w:uiPriority w:val="99"/>
    <w:rsid w:val="000C1FB2"/>
    <w:pPr>
      <w:widowControl/>
      <w:suppressAutoHyphens w:val="0"/>
      <w:autoSpaceDE w:val="0"/>
      <w:adjustRightInd w:val="0"/>
      <w:spacing w:line="200" w:lineRule="atLeast"/>
      <w:textAlignment w:val="auto"/>
    </w:pPr>
    <w:rPr>
      <w:rFonts w:ascii="Mangal" w:eastAsia="Microsoft YaHei" w:hAnsi="Mangal" w:cs="Mangal"/>
      <w:color w:val="FFFFFF"/>
      <w:sz w:val="36"/>
      <w:szCs w:val="36"/>
      <w:lang w:eastAsia="de-DE" w:bidi="ar-SA"/>
    </w:rPr>
  </w:style>
  <w:style w:type="character" w:styleId="Seitenzahl">
    <w:name w:val="page number"/>
    <w:basedOn w:val="Absatz-Standardschriftart"/>
    <w:rsid w:val="00190F2F"/>
  </w:style>
  <w:style w:type="paragraph" w:customStyle="1" w:styleId="AbbildungBeschriftung">
    <w:name w:val="Abbildung Beschriftung"/>
    <w:basedOn w:val="Standard"/>
    <w:next w:val="Standard"/>
    <w:rsid w:val="00190F2F"/>
    <w:pPr>
      <w:widowControl/>
      <w:numPr>
        <w:numId w:val="8"/>
      </w:numPr>
      <w:tabs>
        <w:tab w:val="left" w:pos="1701"/>
      </w:tabs>
      <w:suppressAutoHyphens w:val="0"/>
      <w:spacing w:after="120" w:line="360" w:lineRule="auto"/>
      <w:textAlignment w:val="auto"/>
    </w:pPr>
    <w:rPr>
      <w:rFonts w:ascii="Arial" w:eastAsia="Times New Roman" w:hAnsi="Arial"/>
      <w:color w:val="auto"/>
      <w:kern w:val="0"/>
      <w:sz w:val="22"/>
      <w:lang w:eastAsia="de-DE" w:bidi="ar-SA"/>
    </w:rPr>
  </w:style>
  <w:style w:type="table" w:styleId="Tabellenraster">
    <w:name w:val="Table Grid"/>
    <w:basedOn w:val="NormaleTabelle"/>
    <w:rsid w:val="00D477F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D477F6"/>
    <w:rPr>
      <w:rFonts w:ascii="Arial" w:eastAsia="Times New Roman" w:hAnsi="Arial" w:cs="Arial"/>
      <w:b/>
      <w:bCs/>
      <w:i/>
      <w:iCs/>
      <w:sz w:val="28"/>
      <w:szCs w:val="28"/>
    </w:rPr>
  </w:style>
  <w:style w:type="paragraph" w:styleId="Listenabsatz">
    <w:name w:val="List Paragraph"/>
    <w:basedOn w:val="Standard"/>
    <w:uiPriority w:val="34"/>
    <w:qFormat/>
    <w:rsid w:val="00D477F6"/>
    <w:pPr>
      <w:widowControl/>
      <w:suppressAutoHyphens w:val="0"/>
      <w:spacing w:before="120"/>
      <w:ind w:left="720"/>
      <w:contextualSpacing/>
      <w:jc w:val="both"/>
      <w:textAlignment w:val="auto"/>
    </w:pPr>
    <w:rPr>
      <w:rFonts w:ascii="Agfa Rotis Sans Serif" w:eastAsia="Calibri" w:hAnsi="Agfa Rotis Sans Serif"/>
      <w:color w:val="auto"/>
      <w:kern w:val="0"/>
      <w:szCs w:val="22"/>
      <w:lang w:eastAsia="en-US" w:bidi="ar-SA"/>
    </w:rPr>
  </w:style>
  <w:style w:type="paragraph" w:customStyle="1" w:styleId="contentbody">
    <w:name w:val="contentbody"/>
    <w:basedOn w:val="Standard"/>
    <w:rsid w:val="00D477F6"/>
    <w:pPr>
      <w:widowControl/>
      <w:suppressAutoHyphens w:val="0"/>
      <w:spacing w:after="110" w:line="250" w:lineRule="atLeast"/>
      <w:textAlignment w:val="auto"/>
    </w:pPr>
    <w:rPr>
      <w:rFonts w:ascii="Verdana" w:eastAsia="Times New Roman" w:hAnsi="Verdana"/>
      <w:kern w:val="0"/>
      <w:sz w:val="17"/>
      <w:szCs w:val="17"/>
      <w:lang w:eastAsia="de-DE" w:bidi="ar-SA"/>
    </w:rPr>
  </w:style>
  <w:style w:type="paragraph" w:styleId="Textkrper">
    <w:name w:val="Body Text"/>
    <w:basedOn w:val="Standard"/>
    <w:link w:val="TextkrperZchn"/>
    <w:rsid w:val="00DE0A5E"/>
    <w:pPr>
      <w:widowControl/>
      <w:textAlignment w:val="auto"/>
    </w:pPr>
    <w:rPr>
      <w:rFonts w:ascii="Times New Roman" w:eastAsia="Times New Roman" w:hAnsi="Times New Roman"/>
      <w:color w:val="auto"/>
      <w:kern w:val="0"/>
      <w:sz w:val="40"/>
      <w:lang w:val="x-none" w:bidi="ar-SA"/>
    </w:rPr>
  </w:style>
  <w:style w:type="character" w:customStyle="1" w:styleId="TextkrperZchn">
    <w:name w:val="Textkörper Zchn"/>
    <w:basedOn w:val="Absatz-Standardschriftart"/>
    <w:link w:val="Textkrper"/>
    <w:rsid w:val="00DE0A5E"/>
    <w:rPr>
      <w:rFonts w:eastAsia="Times New Roman" w:cs="Times New Roman"/>
      <w:sz w:val="40"/>
      <w:lang w:val="x-none"/>
    </w:rPr>
  </w:style>
  <w:style w:type="paragraph" w:customStyle="1" w:styleId="Default">
    <w:name w:val="Default"/>
    <w:rsid w:val="000B59CA"/>
    <w:pPr>
      <w:autoSpaceDE w:val="0"/>
      <w:autoSpaceDN w:val="0"/>
      <w:adjustRightInd w:val="0"/>
    </w:pPr>
    <w:rPr>
      <w:rFonts w:ascii="Arial" w:hAnsi="Arial" w:cs="Arial"/>
      <w:color w:val="000000"/>
      <w:sz w:val="24"/>
      <w:szCs w:val="24"/>
    </w:rPr>
  </w:style>
  <w:style w:type="character" w:customStyle="1" w:styleId="berschrift3Zchn">
    <w:name w:val="Überschrift 3 Zchn"/>
    <w:basedOn w:val="Absatz-Standardschriftart"/>
    <w:link w:val="berschrift3"/>
    <w:uiPriority w:val="9"/>
    <w:rsid w:val="00CD145D"/>
    <w:rPr>
      <w:rFonts w:ascii="Cambria" w:eastAsia="Times New Roman" w:hAnsi="Cambria" w:cs="Times New Roman"/>
      <w:b/>
      <w:bCs/>
      <w:sz w:val="26"/>
      <w:szCs w:val="26"/>
    </w:rPr>
  </w:style>
  <w:style w:type="character" w:customStyle="1" w:styleId="KopfzeileZchn">
    <w:name w:val="Kopfzeile Zchn"/>
    <w:link w:val="Kopfzeile"/>
    <w:rsid w:val="00A517D3"/>
    <w:rPr>
      <w:rFonts w:ascii="Thorndale" w:eastAsia="HG Mincho Light J" w:hAnsi="Thorndale" w:cs="Times New Roman"/>
      <w:color w:val="000000"/>
      <w:kern w:val="1"/>
      <w:sz w:val="24"/>
      <w:lang w:eastAsia="hi-IN" w:bidi="hi-IN"/>
    </w:rPr>
  </w:style>
  <w:style w:type="character" w:customStyle="1" w:styleId="berschrift1Zchn">
    <w:name w:val="Überschrift 1 Zchn"/>
    <w:basedOn w:val="Absatz-Standardschriftart"/>
    <w:link w:val="berschrift1"/>
    <w:uiPriority w:val="9"/>
    <w:rsid w:val="00C92353"/>
    <w:rPr>
      <w:rFonts w:asciiTheme="majorHAnsi" w:eastAsiaTheme="majorEastAsia" w:hAnsiTheme="majorHAnsi"/>
      <w:color w:val="365F91" w:themeColor="accent1" w:themeShade="BF"/>
      <w:kern w:val="1"/>
      <w:sz w:val="32"/>
      <w:szCs w:val="29"/>
      <w:lang w:eastAsia="hi-IN" w:bidi="hi-IN"/>
    </w:rPr>
  </w:style>
  <w:style w:type="paragraph" w:styleId="StandardWeb">
    <w:name w:val="Normal (Web)"/>
    <w:basedOn w:val="Standard"/>
    <w:uiPriority w:val="99"/>
    <w:semiHidden/>
    <w:unhideWhenUsed/>
    <w:rsid w:val="000E5638"/>
    <w:pPr>
      <w:widowControl/>
      <w:suppressAutoHyphens w:val="0"/>
      <w:spacing w:before="100" w:beforeAutospacing="1" w:after="100" w:afterAutospacing="1"/>
      <w:textAlignment w:val="auto"/>
    </w:pPr>
    <w:rPr>
      <w:rFonts w:ascii="Times New Roman" w:eastAsia="Times New Roman" w:hAnsi="Times New Roman"/>
      <w:color w:val="auto"/>
      <w:kern w:val="0"/>
      <w:szCs w:val="24"/>
      <w:lang w:eastAsia="de-DE" w:bidi="ar-SA"/>
    </w:rPr>
  </w:style>
  <w:style w:type="character" w:customStyle="1" w:styleId="apple-converted-space">
    <w:name w:val="apple-converted-space"/>
    <w:basedOn w:val="Absatz-Standardschriftart"/>
    <w:rsid w:val="000E5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Mangal"/>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5940"/>
    <w:pPr>
      <w:widowControl w:val="0"/>
      <w:suppressAutoHyphens/>
      <w:textAlignment w:val="baseline"/>
    </w:pPr>
    <w:rPr>
      <w:rFonts w:ascii="Thorndale" w:eastAsia="HG Mincho Light J" w:hAnsi="Thorndale" w:cs="Times New Roman"/>
      <w:color w:val="000000"/>
      <w:kern w:val="1"/>
      <w:sz w:val="24"/>
      <w:lang w:eastAsia="hi-IN" w:bidi="hi-IN"/>
    </w:rPr>
  </w:style>
  <w:style w:type="paragraph" w:styleId="berschrift1">
    <w:name w:val="heading 1"/>
    <w:basedOn w:val="Standard"/>
    <w:next w:val="Standard"/>
    <w:link w:val="berschrift1Zchn"/>
    <w:uiPriority w:val="9"/>
    <w:qFormat/>
    <w:rsid w:val="00C92353"/>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berschrift2">
    <w:name w:val="heading 2"/>
    <w:basedOn w:val="Standard"/>
    <w:next w:val="Standard"/>
    <w:link w:val="berschrift2Zchn"/>
    <w:qFormat/>
    <w:rsid w:val="00D477F6"/>
    <w:pPr>
      <w:keepNext/>
      <w:widowControl/>
      <w:suppressAutoHyphens w:val="0"/>
      <w:spacing w:before="240" w:after="60"/>
      <w:textAlignment w:val="auto"/>
      <w:outlineLvl w:val="1"/>
    </w:pPr>
    <w:rPr>
      <w:rFonts w:ascii="Arial" w:eastAsia="Times New Roman" w:hAnsi="Arial" w:cs="Arial"/>
      <w:b/>
      <w:bCs/>
      <w:i/>
      <w:iCs/>
      <w:color w:val="auto"/>
      <w:kern w:val="0"/>
      <w:sz w:val="28"/>
      <w:szCs w:val="28"/>
      <w:lang w:eastAsia="de-DE" w:bidi="ar-SA"/>
    </w:rPr>
  </w:style>
  <w:style w:type="paragraph" w:styleId="berschrift3">
    <w:name w:val="heading 3"/>
    <w:basedOn w:val="Standard"/>
    <w:next w:val="Standard"/>
    <w:link w:val="berschrift3Zchn"/>
    <w:uiPriority w:val="9"/>
    <w:qFormat/>
    <w:rsid w:val="00CD145D"/>
    <w:pPr>
      <w:keepNext/>
      <w:widowControl/>
      <w:spacing w:before="240" w:after="60"/>
      <w:textAlignment w:val="auto"/>
      <w:outlineLvl w:val="2"/>
    </w:pPr>
    <w:rPr>
      <w:rFonts w:ascii="Cambria" w:eastAsia="Times New Roman" w:hAnsi="Cambria"/>
      <w:b/>
      <w:bCs/>
      <w:color w:val="auto"/>
      <w:kern w:val="0"/>
      <w:sz w:val="26"/>
      <w:szCs w:val="2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after="120"/>
    </w:pPr>
  </w:style>
  <w:style w:type="paragraph" w:styleId="Liste">
    <w:name w:val="List"/>
    <w:basedOn w:val="Textbody"/>
    <w:rPr>
      <w:rFonts w:ascii="Palatino Linotype" w:hAnsi="Palatino Linotype"/>
    </w:rPr>
  </w:style>
  <w:style w:type="paragraph" w:styleId="Beschriftung">
    <w:name w:val="caption"/>
    <w:basedOn w:val="Standard"/>
    <w:pPr>
      <w:suppressLineNumbers/>
      <w:spacing w:before="120" w:after="120"/>
    </w:pPr>
    <w:rPr>
      <w:rFonts w:cs="Tahoma"/>
      <w:i/>
      <w:iCs/>
      <w:sz w:val="20"/>
    </w:rPr>
  </w:style>
  <w:style w:type="paragraph" w:customStyle="1" w:styleId="Index">
    <w:name w:val="Index"/>
    <w:basedOn w:val="Standard"/>
    <w:pPr>
      <w:suppressLineNumbers/>
    </w:pPr>
    <w:rPr>
      <w:rFonts w:cs="Tahoma"/>
    </w:rPr>
  </w:style>
  <w:style w:type="paragraph" w:customStyle="1" w:styleId="Titre">
    <w:name w:val="Titre"/>
    <w:basedOn w:val="Standard"/>
    <w:next w:val="Textbody"/>
    <w:pPr>
      <w:keepNext/>
      <w:spacing w:before="240" w:after="120"/>
    </w:pPr>
    <w:rPr>
      <w:rFonts w:ascii="Arial" w:eastAsia="Lucida Sans Unicode" w:hAnsi="Arial" w:cs="Tahoma"/>
      <w:sz w:val="28"/>
      <w:szCs w:val="28"/>
    </w:rPr>
  </w:style>
  <w:style w:type="paragraph" w:customStyle="1" w:styleId="Lgende">
    <w:name w:val="Légende"/>
    <w:basedOn w:val="Standard"/>
    <w:pPr>
      <w:suppressLineNumbers/>
      <w:spacing w:before="120" w:after="120"/>
    </w:pPr>
    <w:rPr>
      <w:rFonts w:cs="Tahoma"/>
      <w:i/>
      <w:iCs/>
      <w:szCs w:val="24"/>
    </w:rPr>
  </w:style>
  <w:style w:type="paragraph" w:customStyle="1" w:styleId="Indexuser">
    <w:name w:val="Index (user)"/>
    <w:basedOn w:val="Standard"/>
    <w:pPr>
      <w:suppressLineNumbers/>
    </w:pPr>
    <w:rPr>
      <w:rFonts w:cs="Tahoma"/>
    </w:rPr>
  </w:style>
  <w:style w:type="paragraph" w:styleId="Fuzeile">
    <w:name w:val="footer"/>
    <w:basedOn w:val="Standard"/>
    <w:pPr>
      <w:suppressLineNumbers/>
      <w:tabs>
        <w:tab w:val="center" w:pos="4818"/>
        <w:tab w:val="right" w:pos="9637"/>
      </w:tabs>
    </w:pPr>
  </w:style>
  <w:style w:type="paragraph" w:customStyle="1" w:styleId="Text">
    <w:name w:val="Text"/>
    <w:basedOn w:val="Beschriftung"/>
  </w:style>
  <w:style w:type="paragraph" w:customStyle="1" w:styleId="Framecontents">
    <w:name w:val="Frame contents"/>
    <w:basedOn w:val="Textbody"/>
  </w:style>
  <w:style w:type="paragraph" w:customStyle="1" w:styleId="WW-Beschriftung">
    <w:name w:val="WW-Beschriftung"/>
    <w:basedOn w:val="Standard"/>
    <w:pPr>
      <w:suppressLineNumbers/>
      <w:spacing w:before="120" w:after="120"/>
    </w:pPr>
    <w:rPr>
      <w:rFonts w:cs="Tahoma"/>
      <w:i/>
      <w:iCs/>
      <w:sz w:val="20"/>
    </w:rPr>
  </w:style>
  <w:style w:type="paragraph" w:customStyle="1" w:styleId="WW-Verzeichnis">
    <w:name w:val="WW-Verzeichnis"/>
    <w:basedOn w:val="Standard"/>
    <w:pPr>
      <w:suppressLineNumbers/>
    </w:pPr>
    <w:rPr>
      <w:rFonts w:cs="Tahoma"/>
    </w:rPr>
  </w:style>
  <w:style w:type="paragraph" w:customStyle="1" w:styleId="WW-Beschriftung1">
    <w:name w:val="WW-Beschriftung1"/>
    <w:basedOn w:val="Standard"/>
    <w:pPr>
      <w:suppressLineNumbers/>
      <w:spacing w:before="120" w:after="120"/>
    </w:pPr>
    <w:rPr>
      <w:rFonts w:cs="Tahoma"/>
      <w:i/>
      <w:iCs/>
      <w:sz w:val="20"/>
    </w:rPr>
  </w:style>
  <w:style w:type="paragraph" w:customStyle="1" w:styleId="WW-Verzeichnis1">
    <w:name w:val="WW-Verzeichnis1"/>
    <w:basedOn w:val="Standard"/>
    <w:pPr>
      <w:suppressLineNumbers/>
    </w:pPr>
    <w:rPr>
      <w:rFonts w:cs="Tahoma"/>
    </w:rPr>
  </w:style>
  <w:style w:type="paragraph" w:customStyle="1" w:styleId="WW-Beschriftung11">
    <w:name w:val="WW-Beschriftung11"/>
    <w:basedOn w:val="Standard"/>
    <w:pPr>
      <w:suppressLineNumbers/>
      <w:spacing w:before="120" w:after="120"/>
    </w:pPr>
    <w:rPr>
      <w:rFonts w:cs="Tahoma"/>
      <w:i/>
      <w:iCs/>
      <w:sz w:val="20"/>
    </w:rPr>
  </w:style>
  <w:style w:type="paragraph" w:customStyle="1" w:styleId="WW-Verzeichnis11">
    <w:name w:val="WW-Verzeichnis11"/>
    <w:basedOn w:val="Standard"/>
    <w:pPr>
      <w:suppressLineNumbers/>
    </w:pPr>
    <w:rPr>
      <w:rFonts w:cs="Tahoma"/>
    </w:rPr>
  </w:style>
  <w:style w:type="paragraph" w:customStyle="1" w:styleId="WW-Beschriftung111">
    <w:name w:val="WW-Beschriftung111"/>
    <w:basedOn w:val="Standard"/>
    <w:pPr>
      <w:suppressLineNumbers/>
      <w:spacing w:before="120" w:after="120"/>
    </w:pPr>
    <w:rPr>
      <w:rFonts w:cs="Tahoma"/>
      <w:i/>
      <w:iCs/>
      <w:sz w:val="20"/>
    </w:rPr>
  </w:style>
  <w:style w:type="paragraph" w:customStyle="1" w:styleId="WW-Verzeichnis111">
    <w:name w:val="WW-Verzeichnis111"/>
    <w:basedOn w:val="Standard"/>
    <w:pPr>
      <w:suppressLineNumbers/>
    </w:pPr>
    <w:rPr>
      <w:rFonts w:cs="Tahoma"/>
    </w:rPr>
  </w:style>
  <w:style w:type="paragraph" w:customStyle="1" w:styleId="WW-Beschriftung1111">
    <w:name w:val="WW-Beschriftung1111"/>
    <w:basedOn w:val="Standard"/>
    <w:pPr>
      <w:suppressLineNumbers/>
      <w:spacing w:before="120" w:after="120"/>
    </w:pPr>
    <w:rPr>
      <w:rFonts w:cs="Tahoma"/>
      <w:i/>
      <w:iCs/>
      <w:sz w:val="20"/>
    </w:rPr>
  </w:style>
  <w:style w:type="paragraph" w:customStyle="1" w:styleId="WW-Verzeichnis1111">
    <w:name w:val="WW-Verzeichnis1111"/>
    <w:basedOn w:val="Standard"/>
    <w:pPr>
      <w:suppressLineNumbers/>
    </w:pPr>
    <w:rPr>
      <w:rFonts w:cs="Tahoma"/>
    </w:rPr>
  </w:style>
  <w:style w:type="paragraph" w:customStyle="1" w:styleId="WW-Beschriftung11111">
    <w:name w:val="WW-Beschriftung11111"/>
    <w:basedOn w:val="Standard"/>
    <w:pPr>
      <w:suppressLineNumbers/>
      <w:spacing w:before="120" w:after="120"/>
    </w:pPr>
    <w:rPr>
      <w:rFonts w:cs="Tahoma"/>
      <w:i/>
      <w:iCs/>
      <w:sz w:val="20"/>
    </w:rPr>
  </w:style>
  <w:style w:type="paragraph" w:customStyle="1" w:styleId="WW-Verzeichnis11111">
    <w:name w:val="WW-Verzeichnis11111"/>
    <w:basedOn w:val="Standard"/>
    <w:pPr>
      <w:suppressLineNumbers/>
    </w:pPr>
    <w:rPr>
      <w:rFonts w:cs="Tahoma"/>
    </w:rPr>
  </w:style>
  <w:style w:type="paragraph" w:customStyle="1" w:styleId="WW-Beschriftung111111">
    <w:name w:val="WW-Beschriftung111111"/>
    <w:basedOn w:val="Standard"/>
    <w:pPr>
      <w:suppressLineNumbers/>
      <w:spacing w:before="120" w:after="120"/>
    </w:pPr>
    <w:rPr>
      <w:rFonts w:cs="Tahoma"/>
      <w:i/>
      <w:iCs/>
      <w:sz w:val="20"/>
    </w:rPr>
  </w:style>
  <w:style w:type="paragraph" w:customStyle="1" w:styleId="WW-Verzeichnis111111">
    <w:name w:val="WW-Verzeichnis111111"/>
    <w:basedOn w:val="Standard"/>
    <w:pPr>
      <w:suppressLineNumbers/>
    </w:pPr>
    <w:rPr>
      <w:rFonts w:cs="Tahoma"/>
    </w:rPr>
  </w:style>
  <w:style w:type="paragraph" w:customStyle="1" w:styleId="WW-Beschriftung1111111">
    <w:name w:val="WW-Beschriftung1111111"/>
    <w:basedOn w:val="Standard"/>
    <w:pPr>
      <w:suppressLineNumbers/>
      <w:spacing w:before="120" w:after="120"/>
    </w:pPr>
    <w:rPr>
      <w:rFonts w:cs="Tahoma"/>
      <w:i/>
      <w:iCs/>
      <w:sz w:val="20"/>
    </w:rPr>
  </w:style>
  <w:style w:type="paragraph" w:customStyle="1" w:styleId="WW-Verzeichnis1111111">
    <w:name w:val="WW-Verzeichnis1111111"/>
    <w:basedOn w:val="Standard"/>
    <w:pPr>
      <w:suppressLineNumbers/>
    </w:pPr>
    <w:rPr>
      <w:rFonts w:cs="Tahoma"/>
    </w:rPr>
  </w:style>
  <w:style w:type="paragraph" w:customStyle="1" w:styleId="WW-Beschriftung11111111">
    <w:name w:val="WW-Beschriftung11111111"/>
    <w:basedOn w:val="Standard"/>
    <w:pPr>
      <w:suppressLineNumbers/>
      <w:spacing w:before="120" w:after="120"/>
    </w:pPr>
    <w:rPr>
      <w:rFonts w:cs="Tahoma"/>
      <w:i/>
      <w:iCs/>
      <w:sz w:val="20"/>
    </w:rPr>
  </w:style>
  <w:style w:type="paragraph" w:customStyle="1" w:styleId="WW-Verzeichnis11111111">
    <w:name w:val="WW-Verzeichnis11111111"/>
    <w:basedOn w:val="Standard"/>
    <w:pPr>
      <w:suppressLineNumbers/>
    </w:pPr>
    <w:rPr>
      <w:rFonts w:cs="Tahoma"/>
    </w:rPr>
  </w:style>
  <w:style w:type="paragraph" w:customStyle="1" w:styleId="WW-Beschriftung111111111">
    <w:name w:val="WW-Beschriftung111111111"/>
    <w:basedOn w:val="Standard"/>
    <w:pPr>
      <w:suppressLineNumbers/>
      <w:spacing w:before="120" w:after="120"/>
    </w:pPr>
    <w:rPr>
      <w:i/>
      <w:sz w:val="20"/>
    </w:rPr>
  </w:style>
  <w:style w:type="paragraph" w:customStyle="1" w:styleId="WW-Verzeichnis111111111">
    <w:name w:val="WW-Verzeichnis111111111"/>
    <w:basedOn w:val="Standard"/>
    <w:pPr>
      <w:suppressLineNumbers/>
    </w:pPr>
    <w:rPr>
      <w:rFonts w:ascii="Palatino Linotype" w:hAnsi="Palatino Linotype"/>
    </w:rPr>
  </w:style>
  <w:style w:type="paragraph" w:customStyle="1" w:styleId="WW-berschrift">
    <w:name w:val="WW-Überschrift"/>
    <w:basedOn w:val="Standard"/>
    <w:next w:val="Textbody"/>
    <w:pPr>
      <w:keepNext/>
      <w:spacing w:before="240" w:after="120"/>
    </w:pPr>
    <w:rPr>
      <w:rFonts w:ascii="Arial" w:eastAsia="Lucida Sans Unicode" w:hAnsi="Arial" w:cs="Tahoma"/>
      <w:sz w:val="28"/>
      <w:szCs w:val="28"/>
    </w:rPr>
  </w:style>
  <w:style w:type="paragraph" w:customStyle="1" w:styleId="WW-berschrift1">
    <w:name w:val="WW-Überschrift1"/>
    <w:basedOn w:val="Standard"/>
    <w:next w:val="Textbody"/>
    <w:pPr>
      <w:keepNext/>
      <w:spacing w:before="240" w:after="120"/>
    </w:pPr>
    <w:rPr>
      <w:rFonts w:ascii="Arial" w:eastAsia="Lucida Sans Unicode" w:hAnsi="Arial" w:cs="Tahoma"/>
      <w:sz w:val="28"/>
      <w:szCs w:val="28"/>
    </w:rPr>
  </w:style>
  <w:style w:type="paragraph" w:customStyle="1" w:styleId="WW-berschrift11">
    <w:name w:val="WW-Überschrift11"/>
    <w:basedOn w:val="Standard"/>
    <w:next w:val="Textbody"/>
    <w:pPr>
      <w:keepNext/>
      <w:spacing w:before="240" w:after="120"/>
    </w:pPr>
    <w:rPr>
      <w:rFonts w:ascii="Arial" w:eastAsia="Lucida Sans Unicode" w:hAnsi="Arial" w:cs="Tahoma"/>
      <w:sz w:val="28"/>
      <w:szCs w:val="28"/>
    </w:rPr>
  </w:style>
  <w:style w:type="paragraph" w:customStyle="1" w:styleId="WW-berschrift111">
    <w:name w:val="WW-Überschrift111"/>
    <w:basedOn w:val="Standard"/>
    <w:next w:val="Textbody"/>
    <w:pPr>
      <w:keepNext/>
      <w:spacing w:before="240" w:after="120"/>
    </w:pPr>
    <w:rPr>
      <w:rFonts w:ascii="Arial" w:eastAsia="Lucida Sans Unicode" w:hAnsi="Arial" w:cs="Tahoma"/>
      <w:sz w:val="28"/>
      <w:szCs w:val="28"/>
    </w:rPr>
  </w:style>
  <w:style w:type="paragraph" w:customStyle="1" w:styleId="WW-berschrift1111">
    <w:name w:val="WW-Überschrift1111"/>
    <w:basedOn w:val="Standard"/>
    <w:next w:val="Textbody"/>
    <w:pPr>
      <w:keepNext/>
      <w:spacing w:before="240" w:after="120"/>
    </w:pPr>
    <w:rPr>
      <w:rFonts w:ascii="Arial" w:eastAsia="Lucida Sans Unicode" w:hAnsi="Arial" w:cs="Tahoma"/>
      <w:sz w:val="28"/>
      <w:szCs w:val="28"/>
    </w:rPr>
  </w:style>
  <w:style w:type="paragraph" w:customStyle="1" w:styleId="WW-berschrift11111">
    <w:name w:val="WW-Überschrift11111"/>
    <w:basedOn w:val="Standard"/>
    <w:next w:val="Textbody"/>
    <w:pPr>
      <w:keepNext/>
      <w:spacing w:before="240" w:after="120"/>
    </w:pPr>
    <w:rPr>
      <w:rFonts w:ascii="Arial" w:eastAsia="Lucida Sans Unicode" w:hAnsi="Arial" w:cs="Tahoma"/>
      <w:sz w:val="28"/>
      <w:szCs w:val="28"/>
    </w:rPr>
  </w:style>
  <w:style w:type="paragraph" w:customStyle="1" w:styleId="WW-berschrift111111">
    <w:name w:val="WW-Überschrift111111"/>
    <w:basedOn w:val="Standard"/>
    <w:next w:val="Textbody"/>
    <w:pPr>
      <w:keepNext/>
      <w:spacing w:before="240" w:after="120"/>
    </w:pPr>
    <w:rPr>
      <w:rFonts w:ascii="Arial" w:eastAsia="Lucida Sans Unicode" w:hAnsi="Arial" w:cs="Tahoma"/>
      <w:sz w:val="28"/>
      <w:szCs w:val="28"/>
    </w:rPr>
  </w:style>
  <w:style w:type="paragraph" w:customStyle="1" w:styleId="WW-berschrift1111111">
    <w:name w:val="WW-Überschrift1111111"/>
    <w:basedOn w:val="Standard"/>
    <w:next w:val="Textbody"/>
    <w:pPr>
      <w:keepNext/>
      <w:spacing w:before="240" w:after="120"/>
    </w:pPr>
    <w:rPr>
      <w:rFonts w:ascii="Arial" w:eastAsia="Lucida Sans Unicode" w:hAnsi="Arial" w:cs="Tahoma"/>
      <w:sz w:val="28"/>
      <w:szCs w:val="28"/>
    </w:rPr>
  </w:style>
  <w:style w:type="paragraph" w:customStyle="1" w:styleId="WW-berschrift11111111">
    <w:name w:val="WW-Überschrift11111111"/>
    <w:basedOn w:val="Standard"/>
    <w:next w:val="Textbody"/>
    <w:pPr>
      <w:keepNext/>
      <w:spacing w:before="240" w:after="120"/>
    </w:pPr>
    <w:rPr>
      <w:rFonts w:ascii="Arial" w:eastAsia="Lucida Sans Unicode" w:hAnsi="Arial" w:cs="Tahoma"/>
      <w:sz w:val="28"/>
      <w:szCs w:val="28"/>
    </w:rPr>
  </w:style>
  <w:style w:type="paragraph" w:customStyle="1" w:styleId="WW-berschrift111111111">
    <w:name w:val="WW-Überschrift111111111"/>
    <w:basedOn w:val="Standard"/>
    <w:next w:val="Textbody"/>
    <w:pPr>
      <w:keepNext/>
      <w:spacing w:before="240" w:after="120"/>
    </w:pPr>
    <w:rPr>
      <w:rFonts w:ascii="Palatino Linotype" w:hAnsi="Palatino Linotype"/>
      <w:sz w:val="28"/>
    </w:rPr>
  </w:style>
  <w:style w:type="paragraph" w:customStyle="1" w:styleId="WW-Text">
    <w:name w:val="WW-Text"/>
    <w:basedOn w:val="WW-Beschriftung"/>
  </w:style>
  <w:style w:type="paragraph" w:customStyle="1" w:styleId="WW-Text1">
    <w:name w:val="WW-Text1"/>
    <w:basedOn w:val="WW-Beschriftung1"/>
  </w:style>
  <w:style w:type="paragraph" w:customStyle="1" w:styleId="WW-Text11">
    <w:name w:val="WW-Text11"/>
    <w:basedOn w:val="WW-Beschriftung11"/>
  </w:style>
  <w:style w:type="paragraph" w:customStyle="1" w:styleId="WW-Text111">
    <w:name w:val="WW-Text111"/>
    <w:basedOn w:val="WW-Beschriftung111"/>
  </w:style>
  <w:style w:type="paragraph" w:customStyle="1" w:styleId="WW-Text1111">
    <w:name w:val="WW-Text1111"/>
    <w:basedOn w:val="WW-Beschriftung1111"/>
  </w:style>
  <w:style w:type="paragraph" w:customStyle="1" w:styleId="WW-Text11111">
    <w:name w:val="WW-Text11111"/>
    <w:basedOn w:val="WW-Beschriftung11111"/>
  </w:style>
  <w:style w:type="paragraph" w:customStyle="1" w:styleId="WW-Text111111">
    <w:name w:val="WW-Text111111"/>
    <w:basedOn w:val="WW-Beschriftung111111"/>
  </w:style>
  <w:style w:type="paragraph" w:customStyle="1" w:styleId="WW-Text1111111">
    <w:name w:val="WW-Text1111111"/>
    <w:basedOn w:val="WW-Beschriftung1111111"/>
  </w:style>
  <w:style w:type="paragraph" w:customStyle="1" w:styleId="WW-Text11111111">
    <w:name w:val="WW-Text11111111"/>
    <w:basedOn w:val="WW-Beschriftung11111111"/>
  </w:style>
  <w:style w:type="paragraph" w:customStyle="1" w:styleId="WW-Text111111111">
    <w:name w:val="WW-Text111111111"/>
    <w:basedOn w:val="WW-Beschriftung111111111"/>
  </w:style>
  <w:style w:type="paragraph" w:customStyle="1" w:styleId="WW-Rahmeninhalt">
    <w:name w:val="WW-Rahmeninhalt"/>
    <w:basedOn w:val="Textbody"/>
  </w:style>
  <w:style w:type="paragraph" w:customStyle="1" w:styleId="WW-Rahmeninhalt1">
    <w:name w:val="WW-Rahmeninhalt1"/>
    <w:basedOn w:val="Textbody"/>
  </w:style>
  <w:style w:type="paragraph" w:customStyle="1" w:styleId="WW-Rahmeninhalt11">
    <w:name w:val="WW-Rahmeninhalt11"/>
    <w:basedOn w:val="Textbody"/>
  </w:style>
  <w:style w:type="paragraph" w:customStyle="1" w:styleId="WW-Rahmeninhalt111">
    <w:name w:val="WW-Rahmeninhalt111"/>
    <w:basedOn w:val="Textbody"/>
  </w:style>
  <w:style w:type="paragraph" w:customStyle="1" w:styleId="WW-Rahmeninhalt1111">
    <w:name w:val="WW-Rahmeninhalt1111"/>
    <w:basedOn w:val="Textbody"/>
  </w:style>
  <w:style w:type="paragraph" w:customStyle="1" w:styleId="WW-Rahmeninhalt11111">
    <w:name w:val="WW-Rahmeninhalt11111"/>
    <w:basedOn w:val="Textbody"/>
  </w:style>
  <w:style w:type="paragraph" w:customStyle="1" w:styleId="WW-Rahmeninhalt111111">
    <w:name w:val="WW-Rahmeninhalt111111"/>
    <w:basedOn w:val="Textbody"/>
  </w:style>
  <w:style w:type="paragraph" w:customStyle="1" w:styleId="WW-Rahmeninhalt1111111">
    <w:name w:val="WW-Rahmeninhalt1111111"/>
    <w:basedOn w:val="Textbody"/>
  </w:style>
  <w:style w:type="paragraph" w:customStyle="1" w:styleId="WW-Rahmeninhalt11111111">
    <w:name w:val="WW-Rahmeninhalt11111111"/>
    <w:basedOn w:val="Textbody"/>
  </w:style>
  <w:style w:type="paragraph" w:customStyle="1" w:styleId="WW-Rahmeninhalt111111111">
    <w:name w:val="WW-Rahmeninhalt111111111"/>
    <w:basedOn w:val="Textbody"/>
  </w:style>
  <w:style w:type="paragraph" w:customStyle="1" w:styleId="Contenuducadre">
    <w:name w:val="Contenu du cadre"/>
    <w:basedOn w:val="Textbody"/>
  </w:style>
  <w:style w:type="paragraph" w:styleId="Kopfzeile">
    <w:name w:val="header"/>
    <w:basedOn w:val="Standard"/>
    <w:link w:val="KopfzeileZchn"/>
    <w:pPr>
      <w:suppressLineNumbers/>
      <w:tabs>
        <w:tab w:val="center" w:pos="4818"/>
        <w:tab w:val="right" w:pos="9637"/>
      </w:tabs>
    </w:p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paragraph" w:styleId="Sprechblasentext">
    <w:name w:val="Balloon Text"/>
    <w:basedOn w:val="Standard"/>
    <w:link w:val="SprechblasentextZchn"/>
    <w:uiPriority w:val="99"/>
    <w:semiHidden/>
    <w:unhideWhenUsed/>
    <w:rsid w:val="00610760"/>
    <w:rPr>
      <w:rFonts w:ascii="Tahoma" w:hAnsi="Tahoma" w:cs="Mangal"/>
      <w:sz w:val="16"/>
      <w:szCs w:val="14"/>
    </w:rPr>
  </w:style>
  <w:style w:type="character" w:customStyle="1" w:styleId="SprechblasentextZchn">
    <w:name w:val="Sprechblasentext Zchn"/>
    <w:link w:val="Sprechblasentext"/>
    <w:uiPriority w:val="99"/>
    <w:semiHidden/>
    <w:rsid w:val="00610760"/>
    <w:rPr>
      <w:rFonts w:ascii="Tahoma" w:eastAsia="HG Mincho Light J" w:hAnsi="Tahoma"/>
      <w:color w:val="000000"/>
      <w:sz w:val="16"/>
      <w:szCs w:val="14"/>
    </w:rPr>
  </w:style>
  <w:style w:type="character" w:styleId="Hyperlink">
    <w:name w:val="Hyperlink"/>
    <w:rsid w:val="008D14FF"/>
    <w:rPr>
      <w:color w:val="0000FF"/>
      <w:u w:val="single"/>
    </w:rPr>
  </w:style>
  <w:style w:type="paragraph" w:customStyle="1" w:styleId="Formatvorlage">
    <w:name w:val="Formatvorlage"/>
    <w:rsid w:val="008D14FF"/>
    <w:pPr>
      <w:widowControl w:val="0"/>
      <w:autoSpaceDE w:val="0"/>
      <w:autoSpaceDN w:val="0"/>
      <w:adjustRightInd w:val="0"/>
    </w:pPr>
    <w:rPr>
      <w:rFonts w:eastAsia="Times New Roman" w:cs="Times New Roman"/>
      <w:sz w:val="24"/>
      <w:szCs w:val="24"/>
    </w:rPr>
  </w:style>
  <w:style w:type="paragraph" w:customStyle="1" w:styleId="yellow2">
    <w:name w:val="yellow2"/>
    <w:basedOn w:val="Standard"/>
    <w:uiPriority w:val="99"/>
    <w:rsid w:val="000C1FB2"/>
    <w:pPr>
      <w:widowControl/>
      <w:suppressAutoHyphens w:val="0"/>
      <w:autoSpaceDE w:val="0"/>
      <w:adjustRightInd w:val="0"/>
      <w:spacing w:line="200" w:lineRule="atLeast"/>
      <w:textAlignment w:val="auto"/>
    </w:pPr>
    <w:rPr>
      <w:rFonts w:ascii="Mangal" w:eastAsia="Microsoft YaHei" w:hAnsi="Mangal" w:cs="Mangal"/>
      <w:color w:val="FFFFFF"/>
      <w:sz w:val="36"/>
      <w:szCs w:val="36"/>
      <w:lang w:eastAsia="de-DE" w:bidi="ar-SA"/>
    </w:rPr>
  </w:style>
  <w:style w:type="character" w:styleId="Seitenzahl">
    <w:name w:val="page number"/>
    <w:basedOn w:val="Absatz-Standardschriftart"/>
    <w:rsid w:val="00190F2F"/>
  </w:style>
  <w:style w:type="paragraph" w:customStyle="1" w:styleId="AbbildungBeschriftung">
    <w:name w:val="Abbildung Beschriftung"/>
    <w:basedOn w:val="Standard"/>
    <w:next w:val="Standard"/>
    <w:rsid w:val="00190F2F"/>
    <w:pPr>
      <w:widowControl/>
      <w:numPr>
        <w:numId w:val="8"/>
      </w:numPr>
      <w:tabs>
        <w:tab w:val="left" w:pos="1701"/>
      </w:tabs>
      <w:suppressAutoHyphens w:val="0"/>
      <w:spacing w:after="120" w:line="360" w:lineRule="auto"/>
      <w:textAlignment w:val="auto"/>
    </w:pPr>
    <w:rPr>
      <w:rFonts w:ascii="Arial" w:eastAsia="Times New Roman" w:hAnsi="Arial"/>
      <w:color w:val="auto"/>
      <w:kern w:val="0"/>
      <w:sz w:val="22"/>
      <w:lang w:eastAsia="de-DE" w:bidi="ar-SA"/>
    </w:rPr>
  </w:style>
  <w:style w:type="table" w:styleId="Tabellenraster">
    <w:name w:val="Table Grid"/>
    <w:basedOn w:val="NormaleTabelle"/>
    <w:rsid w:val="00D477F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D477F6"/>
    <w:rPr>
      <w:rFonts w:ascii="Arial" w:eastAsia="Times New Roman" w:hAnsi="Arial" w:cs="Arial"/>
      <w:b/>
      <w:bCs/>
      <w:i/>
      <w:iCs/>
      <w:sz w:val="28"/>
      <w:szCs w:val="28"/>
    </w:rPr>
  </w:style>
  <w:style w:type="paragraph" w:styleId="Listenabsatz">
    <w:name w:val="List Paragraph"/>
    <w:basedOn w:val="Standard"/>
    <w:uiPriority w:val="34"/>
    <w:qFormat/>
    <w:rsid w:val="00D477F6"/>
    <w:pPr>
      <w:widowControl/>
      <w:suppressAutoHyphens w:val="0"/>
      <w:spacing w:before="120"/>
      <w:ind w:left="720"/>
      <w:contextualSpacing/>
      <w:jc w:val="both"/>
      <w:textAlignment w:val="auto"/>
    </w:pPr>
    <w:rPr>
      <w:rFonts w:ascii="Agfa Rotis Sans Serif" w:eastAsia="Calibri" w:hAnsi="Agfa Rotis Sans Serif"/>
      <w:color w:val="auto"/>
      <w:kern w:val="0"/>
      <w:szCs w:val="22"/>
      <w:lang w:eastAsia="en-US" w:bidi="ar-SA"/>
    </w:rPr>
  </w:style>
  <w:style w:type="paragraph" w:customStyle="1" w:styleId="contentbody">
    <w:name w:val="contentbody"/>
    <w:basedOn w:val="Standard"/>
    <w:rsid w:val="00D477F6"/>
    <w:pPr>
      <w:widowControl/>
      <w:suppressAutoHyphens w:val="0"/>
      <w:spacing w:after="110" w:line="250" w:lineRule="atLeast"/>
      <w:textAlignment w:val="auto"/>
    </w:pPr>
    <w:rPr>
      <w:rFonts w:ascii="Verdana" w:eastAsia="Times New Roman" w:hAnsi="Verdana"/>
      <w:kern w:val="0"/>
      <w:sz w:val="17"/>
      <w:szCs w:val="17"/>
      <w:lang w:eastAsia="de-DE" w:bidi="ar-SA"/>
    </w:rPr>
  </w:style>
  <w:style w:type="paragraph" w:styleId="Textkrper">
    <w:name w:val="Body Text"/>
    <w:basedOn w:val="Standard"/>
    <w:link w:val="TextkrperZchn"/>
    <w:rsid w:val="00DE0A5E"/>
    <w:pPr>
      <w:widowControl/>
      <w:textAlignment w:val="auto"/>
    </w:pPr>
    <w:rPr>
      <w:rFonts w:ascii="Times New Roman" w:eastAsia="Times New Roman" w:hAnsi="Times New Roman"/>
      <w:color w:val="auto"/>
      <w:kern w:val="0"/>
      <w:sz w:val="40"/>
      <w:lang w:val="x-none" w:bidi="ar-SA"/>
    </w:rPr>
  </w:style>
  <w:style w:type="character" w:customStyle="1" w:styleId="TextkrperZchn">
    <w:name w:val="Textkörper Zchn"/>
    <w:basedOn w:val="Absatz-Standardschriftart"/>
    <w:link w:val="Textkrper"/>
    <w:rsid w:val="00DE0A5E"/>
    <w:rPr>
      <w:rFonts w:eastAsia="Times New Roman" w:cs="Times New Roman"/>
      <w:sz w:val="40"/>
      <w:lang w:val="x-none"/>
    </w:rPr>
  </w:style>
  <w:style w:type="paragraph" w:customStyle="1" w:styleId="Default">
    <w:name w:val="Default"/>
    <w:rsid w:val="000B59CA"/>
    <w:pPr>
      <w:autoSpaceDE w:val="0"/>
      <w:autoSpaceDN w:val="0"/>
      <w:adjustRightInd w:val="0"/>
    </w:pPr>
    <w:rPr>
      <w:rFonts w:ascii="Arial" w:hAnsi="Arial" w:cs="Arial"/>
      <w:color w:val="000000"/>
      <w:sz w:val="24"/>
      <w:szCs w:val="24"/>
    </w:rPr>
  </w:style>
  <w:style w:type="character" w:customStyle="1" w:styleId="berschrift3Zchn">
    <w:name w:val="Überschrift 3 Zchn"/>
    <w:basedOn w:val="Absatz-Standardschriftart"/>
    <w:link w:val="berschrift3"/>
    <w:uiPriority w:val="9"/>
    <w:rsid w:val="00CD145D"/>
    <w:rPr>
      <w:rFonts w:ascii="Cambria" w:eastAsia="Times New Roman" w:hAnsi="Cambria" w:cs="Times New Roman"/>
      <w:b/>
      <w:bCs/>
      <w:sz w:val="26"/>
      <w:szCs w:val="26"/>
    </w:rPr>
  </w:style>
  <w:style w:type="character" w:customStyle="1" w:styleId="KopfzeileZchn">
    <w:name w:val="Kopfzeile Zchn"/>
    <w:link w:val="Kopfzeile"/>
    <w:rsid w:val="00A517D3"/>
    <w:rPr>
      <w:rFonts w:ascii="Thorndale" w:eastAsia="HG Mincho Light J" w:hAnsi="Thorndale" w:cs="Times New Roman"/>
      <w:color w:val="000000"/>
      <w:kern w:val="1"/>
      <w:sz w:val="24"/>
      <w:lang w:eastAsia="hi-IN" w:bidi="hi-IN"/>
    </w:rPr>
  </w:style>
  <w:style w:type="character" w:customStyle="1" w:styleId="berschrift1Zchn">
    <w:name w:val="Überschrift 1 Zchn"/>
    <w:basedOn w:val="Absatz-Standardschriftart"/>
    <w:link w:val="berschrift1"/>
    <w:uiPriority w:val="9"/>
    <w:rsid w:val="00C92353"/>
    <w:rPr>
      <w:rFonts w:asciiTheme="majorHAnsi" w:eastAsiaTheme="majorEastAsia" w:hAnsiTheme="majorHAnsi"/>
      <w:color w:val="365F91" w:themeColor="accent1" w:themeShade="BF"/>
      <w:kern w:val="1"/>
      <w:sz w:val="32"/>
      <w:szCs w:val="29"/>
      <w:lang w:eastAsia="hi-IN" w:bidi="hi-IN"/>
    </w:rPr>
  </w:style>
  <w:style w:type="paragraph" w:styleId="StandardWeb">
    <w:name w:val="Normal (Web)"/>
    <w:basedOn w:val="Standard"/>
    <w:uiPriority w:val="99"/>
    <w:semiHidden/>
    <w:unhideWhenUsed/>
    <w:rsid w:val="000E5638"/>
    <w:pPr>
      <w:widowControl/>
      <w:suppressAutoHyphens w:val="0"/>
      <w:spacing w:before="100" w:beforeAutospacing="1" w:after="100" w:afterAutospacing="1"/>
      <w:textAlignment w:val="auto"/>
    </w:pPr>
    <w:rPr>
      <w:rFonts w:ascii="Times New Roman" w:eastAsia="Times New Roman" w:hAnsi="Times New Roman"/>
      <w:color w:val="auto"/>
      <w:kern w:val="0"/>
      <w:szCs w:val="24"/>
      <w:lang w:eastAsia="de-DE" w:bidi="ar-SA"/>
    </w:rPr>
  </w:style>
  <w:style w:type="character" w:customStyle="1" w:styleId="apple-converted-space">
    <w:name w:val="apple-converted-space"/>
    <w:basedOn w:val="Absatz-Standardschriftart"/>
    <w:rsid w:val="000E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293">
      <w:bodyDiv w:val="1"/>
      <w:marLeft w:val="0"/>
      <w:marRight w:val="0"/>
      <w:marTop w:val="0"/>
      <w:marBottom w:val="0"/>
      <w:divBdr>
        <w:top w:val="none" w:sz="0" w:space="0" w:color="auto"/>
        <w:left w:val="none" w:sz="0" w:space="0" w:color="auto"/>
        <w:bottom w:val="none" w:sz="0" w:space="0" w:color="auto"/>
        <w:right w:val="none" w:sz="0" w:space="0" w:color="auto"/>
      </w:divBdr>
    </w:div>
    <w:div w:id="321665463">
      <w:bodyDiv w:val="1"/>
      <w:marLeft w:val="0"/>
      <w:marRight w:val="0"/>
      <w:marTop w:val="0"/>
      <w:marBottom w:val="0"/>
      <w:divBdr>
        <w:top w:val="none" w:sz="0" w:space="0" w:color="auto"/>
        <w:left w:val="none" w:sz="0" w:space="0" w:color="auto"/>
        <w:bottom w:val="none" w:sz="0" w:space="0" w:color="auto"/>
        <w:right w:val="none" w:sz="0" w:space="0" w:color="auto"/>
      </w:divBdr>
    </w:div>
    <w:div w:id="427193711">
      <w:bodyDiv w:val="1"/>
      <w:marLeft w:val="0"/>
      <w:marRight w:val="0"/>
      <w:marTop w:val="0"/>
      <w:marBottom w:val="0"/>
      <w:divBdr>
        <w:top w:val="none" w:sz="0" w:space="0" w:color="auto"/>
        <w:left w:val="none" w:sz="0" w:space="0" w:color="auto"/>
        <w:bottom w:val="none" w:sz="0" w:space="0" w:color="auto"/>
        <w:right w:val="none" w:sz="0" w:space="0" w:color="auto"/>
      </w:divBdr>
    </w:div>
    <w:div w:id="811753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wiki/Roggen" TargetMode="External"/><Relationship Id="rId18" Type="http://schemas.openxmlformats.org/officeDocument/2006/relationships/hyperlink" Target="http://de.wikipedia.org/wiki/Erdnuss" TargetMode="External"/><Relationship Id="rId26" Type="http://schemas.openxmlformats.org/officeDocument/2006/relationships/hyperlink" Target="http://de.wikipedia.org/wiki/Sesa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e.wikipedia.org/wiki/Gemeine_Hasel" TargetMode="External"/><Relationship Id="rId34" Type="http://schemas.openxmlformats.org/officeDocument/2006/relationships/hyperlink" Target="http://www.biotradestatus.com/" TargetMode="External"/><Relationship Id="rId7" Type="http://schemas.openxmlformats.org/officeDocument/2006/relationships/footnotes" Target="footnotes.xml"/><Relationship Id="rId12" Type="http://schemas.openxmlformats.org/officeDocument/2006/relationships/hyperlink" Target="http://de.wikipedia.org/wiki/Weizen" TargetMode="External"/><Relationship Id="rId17" Type="http://schemas.openxmlformats.org/officeDocument/2006/relationships/hyperlink" Target="http://de.wikipedia.org/wiki/Kamut" TargetMode="External"/><Relationship Id="rId25" Type="http://schemas.openxmlformats.org/officeDocument/2006/relationships/hyperlink" Target="http://de.wikipedia.org/wiki/Sellerie" TargetMode="External"/><Relationship Id="rId33" Type="http://schemas.openxmlformats.org/officeDocument/2006/relationships/hyperlink" Target="http://www.transgen.de/datenbank/pflanz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e.wikipedia.org/wiki/Dinkel" TargetMode="External"/><Relationship Id="rId20" Type="http://schemas.openxmlformats.org/officeDocument/2006/relationships/hyperlink" Target="http://de.wikipedia.org/wiki/Mandel" TargetMode="External"/><Relationship Id="rId29" Type="http://schemas.openxmlformats.org/officeDocument/2006/relationships/hyperlink" Target="http://de.wikipedia.org/wiki/Weichtie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Getreide" TargetMode="External"/><Relationship Id="rId24" Type="http://schemas.openxmlformats.org/officeDocument/2006/relationships/hyperlink" Target="http://de.wikipedia.org/wiki/Macadamianuss" TargetMode="External"/><Relationship Id="rId32" Type="http://schemas.openxmlformats.org/officeDocument/2006/relationships/hyperlink" Target="http://ec.europa.eu/food/dyna/gm_register/index_en.cfm" TargetMode="External"/><Relationship Id="rId37" Type="http://schemas.openxmlformats.org/officeDocument/2006/relationships/hyperlink" Target="http://www.codexalimentarius.net/web/index_en.js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wikipedia.org/wiki/Hafer" TargetMode="External"/><Relationship Id="rId23" Type="http://schemas.openxmlformats.org/officeDocument/2006/relationships/hyperlink" Target="http://de.wikipedia.org/wiki/Pistazie" TargetMode="External"/><Relationship Id="rId28" Type="http://schemas.openxmlformats.org/officeDocument/2006/relationships/hyperlink" Target="http://de.wikipedia.org/wiki/Lupine" TargetMode="External"/><Relationship Id="rId36" Type="http://schemas.openxmlformats.org/officeDocument/2006/relationships/hyperlink" Target="http://www.gesetze-im-internet.de/" TargetMode="External"/><Relationship Id="rId10" Type="http://schemas.openxmlformats.org/officeDocument/2006/relationships/hyperlink" Target="http://de.wikipedia.org/wiki/Gluten" TargetMode="External"/><Relationship Id="rId19" Type="http://schemas.openxmlformats.org/officeDocument/2006/relationships/hyperlink" Target="http://de.wikipedia.org/wiki/Milch" TargetMode="External"/><Relationship Id="rId31" Type="http://schemas.openxmlformats.org/officeDocument/2006/relationships/hyperlink" Target="https://webgate.ec.europa.eu/rasff-window/portal/" TargetMode="External"/><Relationship Id="rId4" Type="http://schemas.microsoft.com/office/2007/relationships/stylesWithEffects" Target="stylesWithEffects.xml"/><Relationship Id="rId9" Type="http://schemas.openxmlformats.org/officeDocument/2006/relationships/hyperlink" Target="http://tinyurl.com/OUGvAbZ" TargetMode="External"/><Relationship Id="rId14" Type="http://schemas.openxmlformats.org/officeDocument/2006/relationships/hyperlink" Target="http://de.wikipedia.org/wiki/Gerste" TargetMode="External"/><Relationship Id="rId22" Type="http://schemas.openxmlformats.org/officeDocument/2006/relationships/hyperlink" Target="http://de.wikipedia.org/wiki/Paranuss" TargetMode="External"/><Relationship Id="rId27" Type="http://schemas.openxmlformats.org/officeDocument/2006/relationships/hyperlink" Target="http://de.wikipedia.org/wiki/Schwefeldioxid" TargetMode="External"/><Relationship Id="rId30" Type="http://schemas.openxmlformats.org/officeDocument/2006/relationships/hyperlink" Target="http://www.efsa.europa.eu/en/gmo/gmoapplications.htm" TargetMode="External"/><Relationship Id="rId35" Type="http://schemas.openxmlformats.org/officeDocument/2006/relationships/hyperlink" Target="http://eur-l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bet\QMH\Vorlage%20QM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80B7-2607-488C-BC7E-A8D3BA49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QMH</Template>
  <TotalTime>0</TotalTime>
  <Pages>18</Pages>
  <Words>5578</Words>
  <Characters>35142</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Friedrich</dc:creator>
  <cp:lastModifiedBy>VSSE</cp:lastModifiedBy>
  <cp:revision>59</cp:revision>
  <cp:lastPrinted>2010-01-29T21:31:00Z</cp:lastPrinted>
  <dcterms:created xsi:type="dcterms:W3CDTF">2014-07-23T16:08:00Z</dcterms:created>
  <dcterms:modified xsi:type="dcterms:W3CDTF">2015-02-18T15:32:00Z</dcterms:modified>
</cp:coreProperties>
</file>