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A" w:rsidRPr="000D2F6A" w:rsidRDefault="000D2F6A" w:rsidP="000D2F6A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Händewaschen vor Beginn und vor jeder Wiederaufnahme der Arbeit.</w:t>
      </w:r>
    </w:p>
    <w:p w:rsidR="000D2F6A" w:rsidRPr="000D2F6A" w:rsidRDefault="000D2F6A" w:rsidP="000D2F6A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Händewaschen nach Toilettenbesuch.</w:t>
      </w:r>
    </w:p>
    <w:p w:rsidR="000D2F6A" w:rsidRPr="000D2F6A" w:rsidRDefault="000D2F6A" w:rsidP="000D2F6A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Unverzügliches Waschen der Hände bei Kontakt mit unreinen Stoffen, die nicht auf die Lebensmittel übergehen dürfen.</w:t>
      </w:r>
    </w:p>
    <w:p w:rsidR="000D2F6A" w:rsidRPr="000D2F6A" w:rsidRDefault="000D2F6A" w:rsidP="000D2F6A">
      <w:pPr>
        <w:widowControl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Persönliche Sauberkeit und saubere Arbeitskleidung.</w:t>
      </w:r>
    </w:p>
    <w:p w:rsidR="000D2F6A" w:rsidRPr="000D2F6A" w:rsidRDefault="000D2F6A" w:rsidP="000D2F6A">
      <w:pPr>
        <w:widowControl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 xml:space="preserve">Kein </w:t>
      </w:r>
      <w:r>
        <w:rPr>
          <w:rFonts w:ascii="Arial" w:hAnsi="Arial" w:cs="Arial"/>
          <w:sz w:val="28"/>
          <w:szCs w:val="28"/>
        </w:rPr>
        <w:t xml:space="preserve">sichtbarer </w:t>
      </w:r>
      <w:r w:rsidRPr="000D2F6A">
        <w:rPr>
          <w:rFonts w:ascii="Arial" w:hAnsi="Arial" w:cs="Arial"/>
          <w:sz w:val="28"/>
          <w:szCs w:val="28"/>
        </w:rPr>
        <w:t xml:space="preserve">Schmuck, keine Eheringe und keine sichtbaren Piercings </w:t>
      </w:r>
      <w:r>
        <w:rPr>
          <w:rFonts w:ascii="Arial" w:hAnsi="Arial" w:cs="Arial"/>
          <w:sz w:val="28"/>
          <w:szCs w:val="28"/>
        </w:rPr>
        <w:t>in der Verarbeitung</w:t>
      </w:r>
      <w:r w:rsidRPr="000D2F6A">
        <w:rPr>
          <w:rFonts w:ascii="Arial" w:hAnsi="Arial" w:cs="Arial"/>
          <w:sz w:val="28"/>
          <w:szCs w:val="28"/>
        </w:rPr>
        <w:t>.</w:t>
      </w:r>
    </w:p>
    <w:p w:rsidR="000D2F6A" w:rsidRDefault="000D2F6A" w:rsidP="000D2F6A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s</w:t>
      </w:r>
      <w:r w:rsidRPr="000D2F6A">
        <w:rPr>
          <w:rFonts w:ascii="Arial" w:hAnsi="Arial" w:cs="Arial"/>
          <w:sz w:val="28"/>
          <w:szCs w:val="28"/>
        </w:rPr>
        <w:t>aubere Arbeitsmittel</w:t>
      </w:r>
      <w:r>
        <w:rPr>
          <w:rFonts w:ascii="Arial" w:hAnsi="Arial" w:cs="Arial"/>
          <w:sz w:val="28"/>
          <w:szCs w:val="28"/>
        </w:rPr>
        <w:t xml:space="preserve"> achten</w:t>
      </w:r>
      <w:r w:rsidRPr="000D2F6A">
        <w:rPr>
          <w:rFonts w:ascii="Arial" w:hAnsi="Arial" w:cs="Arial"/>
          <w:sz w:val="28"/>
          <w:szCs w:val="28"/>
        </w:rPr>
        <w:t xml:space="preserve"> </w:t>
      </w:r>
    </w:p>
    <w:p w:rsidR="000D2F6A" w:rsidRPr="000D2F6A" w:rsidRDefault="000D2F6A" w:rsidP="000D2F6A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Sicherheitsmesser</w:t>
      </w:r>
      <w:r>
        <w:rPr>
          <w:rFonts w:ascii="Arial" w:hAnsi="Arial" w:cs="Arial"/>
          <w:sz w:val="28"/>
          <w:szCs w:val="28"/>
        </w:rPr>
        <w:t xml:space="preserve"> verwenden, keine</w:t>
      </w:r>
      <w:r w:rsidRPr="000D2F6A">
        <w:rPr>
          <w:rFonts w:ascii="Arial" w:hAnsi="Arial" w:cs="Arial"/>
          <w:sz w:val="28"/>
          <w:szCs w:val="28"/>
        </w:rPr>
        <w:t xml:space="preserve"> Einwegklingen!</w:t>
      </w:r>
    </w:p>
    <w:p w:rsidR="000D2F6A" w:rsidRPr="000D2F6A" w:rsidRDefault="000D2F6A" w:rsidP="000D2F6A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Sauberkeit am Arbeitsplatz.</w:t>
      </w:r>
    </w:p>
    <w:p w:rsidR="000D2F6A" w:rsidRPr="000D2F6A" w:rsidRDefault="000D2F6A" w:rsidP="000D2F6A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Kein Essen, Trinken, Kaugummi kauen, Naschen, Rauchen am Arbeitsplatz.</w:t>
      </w:r>
    </w:p>
    <w:p w:rsidR="000D2F6A" w:rsidRPr="000D2F6A" w:rsidRDefault="000D2F6A" w:rsidP="000D2F6A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Getrennte Aufbewahrung von Arbeits- und Straßenkleidung.</w:t>
      </w:r>
    </w:p>
    <w:p w:rsidR="000D2F6A" w:rsidRPr="000D2F6A" w:rsidRDefault="000D2F6A" w:rsidP="000D2F6A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Verbinden offener Wunden mit zusätzlichem Schutz durch Fingerlinge</w:t>
      </w:r>
      <w:r>
        <w:rPr>
          <w:rFonts w:ascii="Arial" w:hAnsi="Arial" w:cs="Arial"/>
          <w:sz w:val="28"/>
          <w:szCs w:val="28"/>
        </w:rPr>
        <w:t xml:space="preserve"> oder Einweghandschuhe</w:t>
      </w:r>
      <w:r w:rsidRPr="000D2F6A">
        <w:rPr>
          <w:rFonts w:ascii="Arial" w:hAnsi="Arial" w:cs="Arial"/>
          <w:sz w:val="28"/>
          <w:szCs w:val="28"/>
        </w:rPr>
        <w:t>.</w:t>
      </w:r>
    </w:p>
    <w:p w:rsidR="000D2F6A" w:rsidRPr="000D2F6A" w:rsidRDefault="000D2F6A" w:rsidP="000D2F6A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Verwendung von blauen Pflastern.</w:t>
      </w:r>
    </w:p>
    <w:p w:rsidR="000D2F6A" w:rsidRPr="000D2F6A" w:rsidRDefault="000D2F6A" w:rsidP="000D2F6A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Keine Bodenberührung von Lebensmitteln und Verpackungen.</w:t>
      </w:r>
    </w:p>
    <w:p w:rsidR="000D2F6A" w:rsidRPr="000D2F6A" w:rsidRDefault="000D2F6A" w:rsidP="000D2F6A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Kolli</w:t>
      </w:r>
      <w:r w:rsidRPr="000D2F6A">
        <w:rPr>
          <w:rFonts w:ascii="Arial" w:hAnsi="Arial" w:cs="Arial"/>
          <w:sz w:val="28"/>
          <w:szCs w:val="28"/>
        </w:rPr>
        <w:t xml:space="preserve"> nur auf Paletten stellen.</w:t>
      </w:r>
    </w:p>
    <w:p w:rsidR="000D2F6A" w:rsidRPr="000D2F6A" w:rsidRDefault="000D2F6A" w:rsidP="000D2F6A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D2F6A" w:rsidRPr="000D2F6A" w:rsidRDefault="000D2F6A" w:rsidP="000D2F6A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D2F6A">
        <w:rPr>
          <w:rFonts w:ascii="Arial" w:hAnsi="Arial" w:cs="Arial"/>
          <w:b/>
          <w:sz w:val="28"/>
          <w:szCs w:val="28"/>
        </w:rPr>
        <w:t>Jede Person, die in den Betriebsräumen beschäftigt ist, ist für die Hygiene mit verantwortlich!</w:t>
      </w:r>
    </w:p>
    <w:p w:rsidR="000D2F6A" w:rsidRPr="000D2F6A" w:rsidRDefault="000D2F6A" w:rsidP="000D2F6A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D2F6A">
        <w:rPr>
          <w:rFonts w:ascii="Arial" w:hAnsi="Arial" w:cs="Arial"/>
          <w:b/>
          <w:sz w:val="28"/>
          <w:szCs w:val="28"/>
        </w:rPr>
        <w:t>Diese Regeln gelten ebenso für Kunden</w:t>
      </w:r>
      <w:r>
        <w:rPr>
          <w:rFonts w:ascii="Arial" w:hAnsi="Arial" w:cs="Arial"/>
          <w:b/>
          <w:sz w:val="28"/>
          <w:szCs w:val="28"/>
        </w:rPr>
        <w:t>, Dienstleister, Handwerker, Fahrer und Lieferanten</w:t>
      </w:r>
      <w:r w:rsidRPr="000D2F6A">
        <w:rPr>
          <w:rFonts w:ascii="Arial" w:hAnsi="Arial" w:cs="Arial"/>
          <w:b/>
          <w:sz w:val="28"/>
          <w:szCs w:val="28"/>
        </w:rPr>
        <w:t>.</w:t>
      </w:r>
    </w:p>
    <w:p w:rsidR="000D2F6A" w:rsidRPr="000D2F6A" w:rsidRDefault="000D2F6A" w:rsidP="000D2F6A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D2F6A" w:rsidRPr="000D2F6A" w:rsidRDefault="000D2F6A" w:rsidP="000D2F6A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 xml:space="preserve">Bei Abweichungen ist </w:t>
      </w:r>
      <w:r>
        <w:rPr>
          <w:rFonts w:ascii="Arial" w:hAnsi="Arial" w:cs="Arial"/>
          <w:sz w:val="28"/>
          <w:szCs w:val="28"/>
        </w:rPr>
        <w:t>die Geschäftsleitung</w:t>
      </w:r>
      <w:r w:rsidRPr="000D2F6A">
        <w:rPr>
          <w:rFonts w:ascii="Arial" w:hAnsi="Arial" w:cs="Arial"/>
          <w:sz w:val="28"/>
          <w:szCs w:val="28"/>
        </w:rPr>
        <w:t xml:space="preserve"> zu informieren.</w:t>
      </w:r>
    </w:p>
    <w:p w:rsidR="000D2F6A" w:rsidRPr="000D2F6A" w:rsidRDefault="000D2F6A" w:rsidP="000D2F6A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:rsidR="000D2F6A" w:rsidRPr="000D2F6A" w:rsidRDefault="000D2F6A" w:rsidP="000D2F6A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:rsidR="0016596A" w:rsidRPr="000D2F6A" w:rsidRDefault="0016596A" w:rsidP="0016596A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Mit freundlichen Grüßen</w:t>
      </w:r>
    </w:p>
    <w:p w:rsidR="0016596A" w:rsidRPr="000D2F6A" w:rsidRDefault="0016596A" w:rsidP="0016596A">
      <w:pPr>
        <w:tabs>
          <w:tab w:val="left" w:pos="1200"/>
        </w:tabs>
        <w:rPr>
          <w:rFonts w:ascii="Arial" w:hAnsi="Arial" w:cs="Arial"/>
          <w:sz w:val="28"/>
          <w:szCs w:val="28"/>
        </w:rPr>
      </w:pPr>
    </w:p>
    <w:p w:rsidR="0016596A" w:rsidRPr="000D2F6A" w:rsidRDefault="0016596A" w:rsidP="0016596A">
      <w:pPr>
        <w:tabs>
          <w:tab w:val="left" w:pos="1200"/>
        </w:tabs>
        <w:rPr>
          <w:rFonts w:ascii="Arial" w:hAnsi="Arial" w:cs="Arial"/>
          <w:sz w:val="28"/>
          <w:szCs w:val="28"/>
        </w:rPr>
      </w:pPr>
    </w:p>
    <w:p w:rsidR="0016596A" w:rsidRPr="000D2F6A" w:rsidRDefault="0016596A" w:rsidP="0016596A">
      <w:pPr>
        <w:tabs>
          <w:tab w:val="left" w:pos="1200"/>
        </w:tabs>
        <w:rPr>
          <w:rFonts w:ascii="Arial" w:hAnsi="Arial" w:cs="Arial"/>
          <w:sz w:val="28"/>
          <w:szCs w:val="28"/>
        </w:rPr>
      </w:pPr>
    </w:p>
    <w:p w:rsidR="0016596A" w:rsidRPr="000D2F6A" w:rsidRDefault="0016596A" w:rsidP="000D2F6A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 w:rsidRPr="000D2F6A">
        <w:rPr>
          <w:rFonts w:ascii="Arial" w:hAnsi="Arial" w:cs="Arial"/>
          <w:sz w:val="28"/>
          <w:szCs w:val="28"/>
        </w:rPr>
        <w:t>Die Geschäftsführung</w:t>
      </w:r>
    </w:p>
    <w:sectPr w:rsidR="0016596A" w:rsidRPr="000D2F6A" w:rsidSect="00C22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07" w:rsidRDefault="00F53307">
      <w:r>
        <w:separator/>
      </w:r>
    </w:p>
  </w:endnote>
  <w:endnote w:type="continuationSeparator" w:id="0">
    <w:p w:rsidR="00F53307" w:rsidRDefault="00F5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B" w:rsidRDefault="008122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F65654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65654">
            <w:rPr>
              <w:noProof/>
              <w:sz w:val="22"/>
              <w:szCs w:val="22"/>
            </w:rPr>
            <w:t>J</w:t>
          </w:r>
          <w:r w:rsidR="00F65654">
            <w:rPr>
              <w:rFonts w:hint="cs"/>
              <w:noProof/>
              <w:sz w:val="22"/>
              <w:szCs w:val="22"/>
            </w:rPr>
            <w:t>ü</w:t>
          </w:r>
          <w:r w:rsidR="00F6565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8122EB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65654">
            <w:rPr>
              <w:noProof/>
              <w:sz w:val="22"/>
              <w:szCs w:val="22"/>
            </w:rPr>
            <w:t>J</w:t>
          </w:r>
          <w:r w:rsidR="00F65654">
            <w:rPr>
              <w:rFonts w:hint="cs"/>
              <w:noProof/>
              <w:sz w:val="22"/>
              <w:szCs w:val="22"/>
            </w:rPr>
            <w:t>ü</w:t>
          </w:r>
          <w:r w:rsidR="00F6565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8122EB">
            <w:rPr>
              <w:noProof/>
              <w:sz w:val="22"/>
              <w:szCs w:val="22"/>
            </w:rPr>
            <w:t>03.01.2015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B" w:rsidRDefault="008122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07" w:rsidRDefault="00F53307">
      <w:r>
        <w:separator/>
      </w:r>
    </w:p>
  </w:footnote>
  <w:footnote w:type="continuationSeparator" w:id="0">
    <w:p w:rsidR="00F53307" w:rsidRDefault="00F5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B" w:rsidRDefault="008122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8122EB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8122EB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8122EB">
            <w:rPr>
              <w:noProof/>
              <w:sz w:val="26"/>
            </w:rPr>
            <w:t>Aushang Personalhygiene.docx</w:t>
          </w:r>
          <w:r w:rsidRPr="004C6CCF">
            <w:rPr>
              <w:sz w:val="26"/>
            </w:rPr>
            <w:fldChar w:fldCharType="end"/>
          </w:r>
          <w:bookmarkStart w:id="0" w:name="_GoBack"/>
          <w:bookmarkEnd w:id="0"/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B" w:rsidRDefault="008122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6A64797"/>
    <w:multiLevelType w:val="multilevel"/>
    <w:tmpl w:val="82FC822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8957968"/>
    <w:multiLevelType w:val="hybridMultilevel"/>
    <w:tmpl w:val="A282CD8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F041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09C4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7F731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5C16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E626CBE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41621A49"/>
    <w:multiLevelType w:val="hybridMultilevel"/>
    <w:tmpl w:val="431614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3D450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1E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FD06F7C"/>
    <w:multiLevelType w:val="singleLevel"/>
    <w:tmpl w:val="0407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>
    <w:nsid w:val="5FFA444B"/>
    <w:multiLevelType w:val="multilevel"/>
    <w:tmpl w:val="4EE2BAC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963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9774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6"/>
  </w:num>
  <w:num w:numId="5">
    <w:abstractNumId w:val="26"/>
  </w:num>
  <w:num w:numId="6">
    <w:abstractNumId w:val="22"/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20"/>
  </w:num>
  <w:num w:numId="15">
    <w:abstractNumId w:val="27"/>
  </w:num>
  <w:num w:numId="16">
    <w:abstractNumId w:val="18"/>
  </w:num>
  <w:num w:numId="17">
    <w:abstractNumId w:val="24"/>
  </w:num>
  <w:num w:numId="18">
    <w:abstractNumId w:val="7"/>
  </w:num>
  <w:num w:numId="19">
    <w:abstractNumId w:val="16"/>
  </w:num>
  <w:num w:numId="20">
    <w:abstractNumId w:val="23"/>
  </w:num>
  <w:num w:numId="21">
    <w:abstractNumId w:val="8"/>
  </w:num>
  <w:num w:numId="22">
    <w:abstractNumId w:val="17"/>
  </w:num>
  <w:num w:numId="23">
    <w:abstractNumId w:val="19"/>
  </w:num>
  <w:num w:numId="24">
    <w:abstractNumId w:val="13"/>
  </w:num>
  <w:num w:numId="25">
    <w:abstractNumId w:val="12"/>
  </w:num>
  <w:num w:numId="26">
    <w:abstractNumId w:val="9"/>
  </w:num>
  <w:num w:numId="27">
    <w:abstractNumId w:val="14"/>
  </w:num>
  <w:num w:numId="28">
    <w:abstractNumId w:val="28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C1FB2"/>
    <w:rsid w:val="000D2F6A"/>
    <w:rsid w:val="000E163B"/>
    <w:rsid w:val="000F575F"/>
    <w:rsid w:val="00113428"/>
    <w:rsid w:val="00130C2E"/>
    <w:rsid w:val="00143D47"/>
    <w:rsid w:val="00155940"/>
    <w:rsid w:val="0016596A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80B76"/>
    <w:rsid w:val="00383B5A"/>
    <w:rsid w:val="003F30DF"/>
    <w:rsid w:val="0040579D"/>
    <w:rsid w:val="00465A27"/>
    <w:rsid w:val="004C6668"/>
    <w:rsid w:val="004D4908"/>
    <w:rsid w:val="004D64E2"/>
    <w:rsid w:val="00610760"/>
    <w:rsid w:val="00613681"/>
    <w:rsid w:val="00632E52"/>
    <w:rsid w:val="006A1A0B"/>
    <w:rsid w:val="006B461E"/>
    <w:rsid w:val="006C66F8"/>
    <w:rsid w:val="00731362"/>
    <w:rsid w:val="00731513"/>
    <w:rsid w:val="007C01AC"/>
    <w:rsid w:val="007F4A63"/>
    <w:rsid w:val="007F4C97"/>
    <w:rsid w:val="007F7838"/>
    <w:rsid w:val="008122EB"/>
    <w:rsid w:val="008403B8"/>
    <w:rsid w:val="008525DC"/>
    <w:rsid w:val="008D14FF"/>
    <w:rsid w:val="00912B5A"/>
    <w:rsid w:val="0091398D"/>
    <w:rsid w:val="00927D80"/>
    <w:rsid w:val="0095534A"/>
    <w:rsid w:val="00957E8F"/>
    <w:rsid w:val="009C3B29"/>
    <w:rsid w:val="009D4211"/>
    <w:rsid w:val="00A22A80"/>
    <w:rsid w:val="00A44B73"/>
    <w:rsid w:val="00AA1A04"/>
    <w:rsid w:val="00AF45FA"/>
    <w:rsid w:val="00AF7CFE"/>
    <w:rsid w:val="00B21E70"/>
    <w:rsid w:val="00B4500E"/>
    <w:rsid w:val="00B61AB5"/>
    <w:rsid w:val="00B92F60"/>
    <w:rsid w:val="00BB1E0A"/>
    <w:rsid w:val="00BC0B43"/>
    <w:rsid w:val="00C2134C"/>
    <w:rsid w:val="00C225C4"/>
    <w:rsid w:val="00C31527"/>
    <w:rsid w:val="00C46BA5"/>
    <w:rsid w:val="00C52B32"/>
    <w:rsid w:val="00C612CE"/>
    <w:rsid w:val="00C63B03"/>
    <w:rsid w:val="00C90211"/>
    <w:rsid w:val="00C9704F"/>
    <w:rsid w:val="00CC66E3"/>
    <w:rsid w:val="00CF6EB6"/>
    <w:rsid w:val="00D21FD0"/>
    <w:rsid w:val="00D477F6"/>
    <w:rsid w:val="00D52ADF"/>
    <w:rsid w:val="00D76022"/>
    <w:rsid w:val="00D865BE"/>
    <w:rsid w:val="00D96F87"/>
    <w:rsid w:val="00D97E72"/>
    <w:rsid w:val="00DC5A75"/>
    <w:rsid w:val="00DF5847"/>
    <w:rsid w:val="00E36157"/>
    <w:rsid w:val="00EA53A8"/>
    <w:rsid w:val="00ED57F8"/>
    <w:rsid w:val="00EE45B1"/>
    <w:rsid w:val="00EF364D"/>
    <w:rsid w:val="00F40091"/>
    <w:rsid w:val="00F53307"/>
    <w:rsid w:val="00F62753"/>
    <w:rsid w:val="00F640BD"/>
    <w:rsid w:val="00F65654"/>
    <w:rsid w:val="00F80D14"/>
    <w:rsid w:val="00F93E2B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F6B3-716F-4684-BF45-605F4FB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6</cp:revision>
  <cp:lastPrinted>2010-01-29T21:31:00Z</cp:lastPrinted>
  <dcterms:created xsi:type="dcterms:W3CDTF">2015-01-03T16:44:00Z</dcterms:created>
  <dcterms:modified xsi:type="dcterms:W3CDTF">2015-01-03T16:51:00Z</dcterms:modified>
</cp:coreProperties>
</file>